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24" w:rsidRPr="00D314A8" w:rsidRDefault="00456024" w:rsidP="00456024">
      <w:pPr>
        <w:autoSpaceDE w:val="0"/>
        <w:autoSpaceDN w:val="0"/>
        <w:adjustRightInd w:val="0"/>
        <w:jc w:val="both"/>
        <w:rPr>
          <w:rFonts w:ascii="Book Antiqua" w:hAnsi="Book Antiqua" w:cs="Arial"/>
          <w:b/>
          <w:bCs/>
          <w:lang w:val="it-IT"/>
        </w:rPr>
      </w:pPr>
      <w:r w:rsidRPr="00D314A8">
        <w:rPr>
          <w:rFonts w:ascii="Book Antiqua" w:hAnsi="Book Antiqua" w:cs="Arial"/>
          <w:b/>
          <w:bCs/>
          <w:lang w:val="it-IT"/>
        </w:rPr>
        <w:t>Allegato a) – Richiesta garanzia con dichiarazione possesso requisiti soggettivi e assenso alla privacy</w:t>
      </w:r>
    </w:p>
    <w:p w:rsidR="00456024" w:rsidRPr="00D314A8" w:rsidRDefault="00456024" w:rsidP="00456024">
      <w:pPr>
        <w:autoSpaceDE w:val="0"/>
        <w:autoSpaceDN w:val="0"/>
        <w:adjustRightInd w:val="0"/>
        <w:jc w:val="both"/>
        <w:rPr>
          <w:rFonts w:ascii="Book Antiqua" w:hAnsi="Book Antiqua" w:cs="Arial"/>
          <w:b/>
          <w:bCs/>
          <w:lang w:val="it-IT"/>
        </w:rPr>
      </w:pPr>
    </w:p>
    <w:p w:rsidR="00456024" w:rsidRPr="00D314A8" w:rsidRDefault="007840D1" w:rsidP="00456024">
      <w:pPr>
        <w:autoSpaceDE w:val="0"/>
        <w:autoSpaceDN w:val="0"/>
        <w:adjustRightInd w:val="0"/>
        <w:jc w:val="both"/>
        <w:rPr>
          <w:rFonts w:ascii="Book Antiqua" w:hAnsi="Book Antiqua" w:cs="Arial"/>
          <w:b/>
          <w:bCs/>
          <w:lang w:val="it-IT"/>
        </w:rPr>
      </w:pPr>
      <w:r w:rsidRPr="00D314A8">
        <w:rPr>
          <w:rFonts w:ascii="Book Antiqua" w:hAnsi="Book Antiqua" w:cs="Arial"/>
          <w:b/>
          <w:bCs/>
          <w:lang w:val="it-IT"/>
        </w:rPr>
        <w:t xml:space="preserve">Richiesta garanzia – Fondo </w:t>
      </w:r>
      <w:r w:rsidR="00D314A8" w:rsidRPr="00D314A8">
        <w:rPr>
          <w:rFonts w:ascii="Book Antiqua" w:hAnsi="Book Antiqua" w:cs="Arial"/>
          <w:b/>
          <w:bCs/>
          <w:lang w:val="it-IT"/>
        </w:rPr>
        <w:t>PMI- Misura “</w:t>
      </w:r>
      <w:proofErr w:type="spellStart"/>
      <w:r w:rsidR="00456024" w:rsidRPr="00D314A8">
        <w:rPr>
          <w:rFonts w:ascii="Book Antiqua" w:hAnsi="Book Antiqua" w:cs="Arial"/>
          <w:b/>
          <w:bCs/>
          <w:lang w:val="it-IT"/>
        </w:rPr>
        <w:t>Tranched</w:t>
      </w:r>
      <w:proofErr w:type="spellEnd"/>
      <w:r w:rsidR="00456024" w:rsidRPr="00D314A8">
        <w:rPr>
          <w:rFonts w:ascii="Book Antiqua" w:hAnsi="Book Antiqua" w:cs="Arial"/>
          <w:b/>
          <w:bCs/>
          <w:lang w:val="it-IT"/>
        </w:rPr>
        <w:t xml:space="preserve"> Cover</w:t>
      </w:r>
      <w:r w:rsidR="00D314A8" w:rsidRPr="00D314A8">
        <w:rPr>
          <w:rFonts w:ascii="Book Antiqua" w:hAnsi="Book Antiqua" w:cs="Arial"/>
          <w:b/>
          <w:bCs/>
          <w:lang w:val="it-IT"/>
        </w:rPr>
        <w:t>”</w:t>
      </w:r>
      <w:r w:rsidR="00456024" w:rsidRPr="00D314A8">
        <w:rPr>
          <w:rFonts w:ascii="Book Antiqua" w:hAnsi="Book Antiqua" w:cs="Arial"/>
          <w:b/>
          <w:bCs/>
          <w:lang w:val="it-IT"/>
        </w:rPr>
        <w:t xml:space="preserve"> </w:t>
      </w:r>
      <w:r w:rsidR="00C04CB4" w:rsidRPr="00D314A8">
        <w:rPr>
          <w:rFonts w:ascii="Book Antiqua" w:hAnsi="Book Antiqua" w:cs="Arial"/>
          <w:b/>
          <w:bCs/>
          <w:lang w:val="it-IT"/>
        </w:rPr>
        <w:t>CAMPANIA</w:t>
      </w:r>
      <w:r w:rsidR="00456024" w:rsidRPr="00D314A8">
        <w:rPr>
          <w:rFonts w:ascii="Book Antiqua" w:hAnsi="Book Antiqua" w:cs="Arial"/>
          <w:b/>
          <w:bCs/>
          <w:lang w:val="it-IT"/>
        </w:rPr>
        <w:t xml:space="preserve"> </w:t>
      </w:r>
      <w:r w:rsidR="00C04CB4" w:rsidRPr="00D314A8">
        <w:rPr>
          <w:rFonts w:ascii="Book Antiqua" w:hAnsi="Book Antiqua" w:cs="Arial"/>
          <w:b/>
          <w:bCs/>
          <w:lang w:val="it-IT"/>
        </w:rPr>
        <w:t>Deliberazione Giunta Regionale della Campania n. 378 del 24/09/2013</w:t>
      </w:r>
      <w:r w:rsidR="00456024" w:rsidRPr="00D314A8">
        <w:rPr>
          <w:rFonts w:ascii="Book Antiqua" w:hAnsi="Book Antiqua" w:cs="Arial"/>
          <w:b/>
          <w:bCs/>
          <w:lang w:val="it-IT"/>
        </w:rPr>
        <w:t xml:space="preserve"> a valere su Tranches Junior e Mezzanine.</w:t>
      </w:r>
    </w:p>
    <w:p w:rsidR="00456024" w:rsidRPr="00D314A8" w:rsidRDefault="00456024" w:rsidP="00456024">
      <w:pPr>
        <w:autoSpaceDE w:val="0"/>
        <w:autoSpaceDN w:val="0"/>
        <w:adjustRightInd w:val="0"/>
        <w:jc w:val="both"/>
        <w:rPr>
          <w:rFonts w:ascii="Book Antiqua" w:hAnsi="Book Antiqua" w:cs="Arial"/>
          <w:b/>
          <w:bCs/>
          <w:lang w:val="it-IT"/>
        </w:rPr>
      </w:pP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Ai sensi degli articoli 46 e 47 del D.P.R. n. 445/2000,</w:t>
      </w: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 </w:t>
      </w: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il/la sottoscritto/a ……………………………………………………………………………</w:t>
      </w:r>
    </w:p>
    <w:p w:rsidR="00456024" w:rsidRPr="00D314A8" w:rsidRDefault="00456024" w:rsidP="00456024">
      <w:pPr>
        <w:autoSpaceDE w:val="0"/>
        <w:autoSpaceDN w:val="0"/>
        <w:adjustRightInd w:val="0"/>
        <w:jc w:val="both"/>
        <w:rPr>
          <w:rFonts w:ascii="Book Antiqua" w:hAnsi="Book Antiqua" w:cs="Arial"/>
          <w:i/>
          <w:iCs/>
          <w:lang w:val="it-IT"/>
        </w:rPr>
      </w:pPr>
      <w:r w:rsidRPr="00D314A8">
        <w:rPr>
          <w:rFonts w:ascii="Book Antiqua" w:hAnsi="Book Antiqua" w:cs="Arial"/>
          <w:i/>
          <w:iCs/>
          <w:lang w:val="it-IT"/>
        </w:rPr>
        <w:t>(cognome) (nome)</w:t>
      </w:r>
    </w:p>
    <w:p w:rsidR="00456024" w:rsidRPr="00D314A8" w:rsidRDefault="00456024" w:rsidP="00456024">
      <w:pPr>
        <w:autoSpaceDE w:val="0"/>
        <w:autoSpaceDN w:val="0"/>
        <w:adjustRightInd w:val="0"/>
        <w:jc w:val="both"/>
        <w:rPr>
          <w:rFonts w:ascii="Book Antiqua" w:hAnsi="Book Antiqua" w:cs="Arial"/>
          <w:i/>
          <w:iCs/>
          <w:lang w:val="it-IT"/>
        </w:rPr>
      </w:pP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nato/a a……………………………………………………………………… (………) </w:t>
      </w:r>
    </w:p>
    <w:p w:rsidR="00456024" w:rsidRPr="00D314A8" w:rsidRDefault="00456024" w:rsidP="00456024">
      <w:pPr>
        <w:autoSpaceDE w:val="0"/>
        <w:autoSpaceDN w:val="0"/>
        <w:adjustRightInd w:val="0"/>
        <w:jc w:val="both"/>
        <w:rPr>
          <w:rFonts w:ascii="Book Antiqua" w:hAnsi="Book Antiqua" w:cs="Arial"/>
          <w:lang w:val="it-IT"/>
        </w:rPr>
      </w:pP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il………………</w:t>
      </w:r>
    </w:p>
    <w:p w:rsidR="00456024" w:rsidRPr="00D314A8" w:rsidRDefault="00456024" w:rsidP="00456024">
      <w:pPr>
        <w:autoSpaceDE w:val="0"/>
        <w:autoSpaceDN w:val="0"/>
        <w:adjustRightInd w:val="0"/>
        <w:jc w:val="both"/>
        <w:rPr>
          <w:rFonts w:ascii="Book Antiqua" w:hAnsi="Book Antiqua" w:cs="Arial"/>
          <w:i/>
          <w:iCs/>
          <w:lang w:val="it-IT"/>
        </w:rPr>
      </w:pPr>
      <w:r w:rsidRPr="00D314A8">
        <w:rPr>
          <w:rFonts w:ascii="Book Antiqua" w:hAnsi="Book Antiqua" w:cs="Arial"/>
          <w:i/>
          <w:iCs/>
          <w:lang w:val="it-IT"/>
        </w:rPr>
        <w:t>(luogo) (prov.) (data)</w:t>
      </w:r>
    </w:p>
    <w:p w:rsidR="00456024" w:rsidRPr="00D314A8" w:rsidRDefault="00456024" w:rsidP="00456024">
      <w:pPr>
        <w:autoSpaceDE w:val="0"/>
        <w:autoSpaceDN w:val="0"/>
        <w:adjustRightInd w:val="0"/>
        <w:jc w:val="both"/>
        <w:rPr>
          <w:rFonts w:ascii="Book Antiqua" w:hAnsi="Book Antiqua" w:cs="Arial"/>
          <w:i/>
          <w:iCs/>
          <w:lang w:val="it-IT"/>
        </w:rPr>
      </w:pP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Residente a………………………….in via…………………………………………………………</w:t>
      </w:r>
    </w:p>
    <w:p w:rsidR="00456024" w:rsidRPr="00D314A8" w:rsidRDefault="00456024" w:rsidP="00456024">
      <w:pPr>
        <w:autoSpaceDE w:val="0"/>
        <w:autoSpaceDN w:val="0"/>
        <w:adjustRightInd w:val="0"/>
        <w:jc w:val="both"/>
        <w:rPr>
          <w:rFonts w:ascii="Book Antiqua" w:hAnsi="Book Antiqua" w:cs="Arial"/>
          <w:i/>
          <w:iCs/>
          <w:lang w:val="it-IT"/>
        </w:rPr>
      </w:pPr>
      <w:r w:rsidRPr="00D314A8">
        <w:rPr>
          <w:rFonts w:ascii="Book Antiqua" w:hAnsi="Book Antiqua" w:cs="Arial"/>
          <w:i/>
          <w:iCs/>
          <w:lang w:val="it-IT"/>
        </w:rPr>
        <w:t>(luogo)</w:t>
      </w: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con codice fiscale……………………………….…………..., nella qualità di legale </w:t>
      </w:r>
    </w:p>
    <w:p w:rsidR="00456024" w:rsidRPr="00D314A8" w:rsidRDefault="00456024" w:rsidP="00456024">
      <w:pPr>
        <w:autoSpaceDE w:val="0"/>
        <w:autoSpaceDN w:val="0"/>
        <w:adjustRightInd w:val="0"/>
        <w:jc w:val="both"/>
        <w:rPr>
          <w:rFonts w:ascii="Book Antiqua" w:hAnsi="Book Antiqua" w:cs="Arial"/>
          <w:lang w:val="it-IT"/>
        </w:rPr>
      </w:pP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rappresentante dell’impresa ……………………….…………………………. </w:t>
      </w:r>
      <w:r w:rsidRPr="00D314A8">
        <w:rPr>
          <w:rFonts w:ascii="Book Antiqua" w:hAnsi="Book Antiqua" w:cs="Arial"/>
          <w:i/>
          <w:iCs/>
          <w:lang w:val="it-IT"/>
        </w:rPr>
        <w:t>(denominazione)</w:t>
      </w:r>
      <w:r w:rsidRPr="00D314A8" w:rsidDel="000D1EBB">
        <w:rPr>
          <w:rFonts w:ascii="Book Antiqua" w:hAnsi="Book Antiqua" w:cs="Arial"/>
          <w:lang w:val="it-IT"/>
        </w:rPr>
        <w:t xml:space="preserve"> </w:t>
      </w:r>
      <w:r w:rsidRPr="00D314A8">
        <w:rPr>
          <w:rFonts w:ascii="Book Antiqua" w:hAnsi="Book Antiqua" w:cs="Arial"/>
          <w:lang w:val="it-IT"/>
        </w:rPr>
        <w:t xml:space="preserve"> </w:t>
      </w:r>
    </w:p>
    <w:p w:rsidR="00456024" w:rsidRPr="00D314A8" w:rsidRDefault="00456024" w:rsidP="00456024">
      <w:pPr>
        <w:autoSpaceDE w:val="0"/>
        <w:autoSpaceDN w:val="0"/>
        <w:adjustRightInd w:val="0"/>
        <w:jc w:val="both"/>
        <w:rPr>
          <w:rFonts w:ascii="Book Antiqua" w:hAnsi="Book Antiqua" w:cs="Arial"/>
          <w:lang w:val="it-IT"/>
        </w:rPr>
      </w:pP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codice fiscale/P.IVA…………………………………….…… e sede legale in via</w:t>
      </w:r>
    </w:p>
    <w:p w:rsidR="00456024" w:rsidRPr="00D314A8" w:rsidRDefault="00456024" w:rsidP="00456024">
      <w:pPr>
        <w:autoSpaceDE w:val="0"/>
        <w:autoSpaceDN w:val="0"/>
        <w:adjustRightInd w:val="0"/>
        <w:jc w:val="both"/>
        <w:rPr>
          <w:rFonts w:ascii="Book Antiqua" w:hAnsi="Book Antiqua" w:cs="Arial"/>
          <w:lang w:val="it-IT"/>
        </w:rPr>
      </w:pPr>
    </w:p>
    <w:p w:rsidR="00456024" w:rsidRPr="00D314A8" w:rsidRDefault="00456024" w:rsidP="00456024">
      <w:pPr>
        <w:autoSpaceDE w:val="0"/>
        <w:autoSpaceDN w:val="0"/>
        <w:adjustRightInd w:val="0"/>
        <w:jc w:val="both"/>
        <w:rPr>
          <w:rFonts w:ascii="Book Antiqua" w:hAnsi="Book Antiqua" w:cs="Arial"/>
          <w:i/>
          <w:iCs/>
          <w:lang w:val="it-IT"/>
        </w:rPr>
      </w:pPr>
      <w:r w:rsidRPr="00D314A8">
        <w:rPr>
          <w:rFonts w:ascii="Book Antiqua" w:hAnsi="Book Antiqua" w:cs="Arial"/>
          <w:lang w:val="it-IT"/>
        </w:rPr>
        <w:t xml:space="preserve"> </w:t>
      </w:r>
      <w:r w:rsidRPr="00D314A8">
        <w:rPr>
          <w:rFonts w:ascii="Book Antiqua" w:hAnsi="Book Antiqua" w:cs="Arial"/>
          <w:i/>
          <w:iCs/>
          <w:lang w:val="it-IT"/>
        </w:rPr>
        <w:t xml:space="preserve">……………………………………………………………….. </w:t>
      </w:r>
      <w:r w:rsidRPr="00D314A8">
        <w:rPr>
          <w:rFonts w:ascii="Book Antiqua" w:hAnsi="Book Antiqua" w:cs="Arial"/>
          <w:lang w:val="it-IT"/>
        </w:rPr>
        <w:t>(…………)</w:t>
      </w:r>
      <w:r w:rsidRPr="00D314A8">
        <w:rPr>
          <w:rFonts w:ascii="Book Antiqua" w:hAnsi="Book Antiqua" w:cs="Arial"/>
          <w:i/>
          <w:iCs/>
          <w:lang w:val="it-IT"/>
        </w:rPr>
        <w:t>(comune) (prov.)</w:t>
      </w:r>
    </w:p>
    <w:p w:rsidR="00456024" w:rsidRPr="00D314A8" w:rsidRDefault="00456024" w:rsidP="00456024">
      <w:pPr>
        <w:autoSpaceDE w:val="0"/>
        <w:autoSpaceDN w:val="0"/>
        <w:adjustRightInd w:val="0"/>
        <w:jc w:val="both"/>
        <w:rPr>
          <w:rFonts w:ascii="Book Antiqua" w:hAnsi="Book Antiqua" w:cs="Arial"/>
          <w:i/>
          <w:iCs/>
          <w:lang w:val="it-IT"/>
        </w:rPr>
      </w:pP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consapevole delle responsabilità anche penali derivanti dal rilascio di dichiarazioni mendaci e della conseguente decadenza dei benefici concessi sulla base di una dichiarazione non veritiera ai sensi degli articoli 75 e 76 del D.P.R. 28 dicembre 2000, n. 445,</w:t>
      </w:r>
    </w:p>
    <w:p w:rsidR="00456024" w:rsidRPr="00D314A8" w:rsidRDefault="00456024" w:rsidP="00D0307E">
      <w:pPr>
        <w:autoSpaceDE w:val="0"/>
        <w:autoSpaceDN w:val="0"/>
        <w:adjustRightInd w:val="0"/>
        <w:jc w:val="center"/>
        <w:rPr>
          <w:rFonts w:ascii="Book Antiqua" w:hAnsi="Book Antiqua" w:cs="Arial"/>
          <w:b/>
          <w:bCs/>
          <w:i/>
          <w:iCs/>
          <w:lang w:val="it-IT"/>
        </w:rPr>
      </w:pPr>
      <w:r w:rsidRPr="00D314A8">
        <w:rPr>
          <w:rFonts w:ascii="Book Antiqua" w:hAnsi="Book Antiqua" w:cs="Arial"/>
          <w:b/>
          <w:bCs/>
          <w:i/>
          <w:iCs/>
          <w:lang w:val="it-IT"/>
        </w:rPr>
        <w:t>DICHIARA</w:t>
      </w:r>
    </w:p>
    <w:p w:rsidR="00456024" w:rsidRPr="00D314A8" w:rsidRDefault="00456024" w:rsidP="00456024">
      <w:pPr>
        <w:autoSpaceDE w:val="0"/>
        <w:autoSpaceDN w:val="0"/>
        <w:adjustRightInd w:val="0"/>
        <w:jc w:val="both"/>
        <w:rPr>
          <w:rFonts w:ascii="Book Antiqua" w:hAnsi="Book Antiqua" w:cs="Arial"/>
          <w:b/>
          <w:bCs/>
          <w:i/>
          <w:iCs/>
          <w:lang w:val="it-IT"/>
        </w:rPr>
      </w:pPr>
    </w:p>
    <w:p w:rsidR="00456024" w:rsidRPr="00D314A8" w:rsidRDefault="00456024" w:rsidP="00456024">
      <w:pPr>
        <w:autoSpaceDE w:val="0"/>
        <w:autoSpaceDN w:val="0"/>
        <w:adjustRightInd w:val="0"/>
        <w:jc w:val="both"/>
        <w:rPr>
          <w:rFonts w:ascii="Book Antiqua" w:hAnsi="Book Antiqua" w:cs="Arial"/>
          <w:i/>
          <w:iCs/>
          <w:lang w:val="it-IT"/>
        </w:rPr>
      </w:pPr>
      <w:r w:rsidRPr="00D314A8">
        <w:rPr>
          <w:rFonts w:ascii="Book Antiqua" w:hAnsi="Book Antiqua" w:cs="Arial"/>
          <w:b/>
          <w:bCs/>
          <w:lang w:val="it-IT"/>
        </w:rPr>
        <w:t xml:space="preserve">(1) AIUTI “DE MINIMIS” </w:t>
      </w:r>
      <w:r w:rsidRPr="00D314A8">
        <w:rPr>
          <w:rFonts w:ascii="Book Antiqua" w:hAnsi="Book Antiqua" w:cs="Arial"/>
          <w:i/>
          <w:iCs/>
          <w:lang w:val="it-IT"/>
        </w:rPr>
        <w:t>(barrare l’ipotesi se ricorre)</w:t>
      </w: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ove previsto dalle vigenti disposizioni operative, di aver già beneficiato, nell’esercizio finanziario in corso e negli ultimi due esercizi finanziari, dei sottoelencati aiuti a titolo “de minimis”: </w:t>
      </w:r>
    </w:p>
    <w:p w:rsidR="00456024" w:rsidRPr="00D314A8" w:rsidRDefault="00456024" w:rsidP="00456024">
      <w:pPr>
        <w:autoSpaceDE w:val="0"/>
        <w:autoSpaceDN w:val="0"/>
        <w:adjustRightInd w:val="0"/>
        <w:jc w:val="both"/>
        <w:rPr>
          <w:rFonts w:ascii="Book Antiqua" w:hAnsi="Book Antiqua" w:cs="Arial"/>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456024" w:rsidRPr="00D314A8" w:rsidTr="000307E9">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r w:rsidRPr="00D314A8">
              <w:rPr>
                <w:rFonts w:ascii="Book Antiqua" w:hAnsi="Book Antiqua" w:cs="Arial"/>
                <w:i/>
                <w:iCs/>
              </w:rPr>
              <w:t>Normativa di riferimento</w:t>
            </w:r>
          </w:p>
        </w:tc>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r w:rsidRPr="00D314A8">
              <w:rPr>
                <w:rFonts w:ascii="Book Antiqua" w:hAnsi="Book Antiqua" w:cs="Arial"/>
                <w:i/>
                <w:iCs/>
              </w:rPr>
              <w:t>Data concessione</w:t>
            </w:r>
          </w:p>
        </w:tc>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r w:rsidRPr="00D314A8">
              <w:rPr>
                <w:rFonts w:ascii="Book Antiqua" w:hAnsi="Book Antiqua" w:cs="Arial"/>
                <w:i/>
                <w:iCs/>
              </w:rPr>
              <w:t>Importo</w:t>
            </w:r>
          </w:p>
        </w:tc>
      </w:tr>
      <w:tr w:rsidR="00456024" w:rsidRPr="00D314A8" w:rsidTr="000307E9">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p>
        </w:tc>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p>
        </w:tc>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p>
        </w:tc>
      </w:tr>
      <w:tr w:rsidR="00456024" w:rsidRPr="00D314A8" w:rsidTr="000307E9">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p>
        </w:tc>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p>
        </w:tc>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p>
        </w:tc>
      </w:tr>
      <w:tr w:rsidR="00456024" w:rsidRPr="00D314A8" w:rsidTr="000307E9">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p>
        </w:tc>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p>
        </w:tc>
        <w:tc>
          <w:tcPr>
            <w:tcW w:w="3285" w:type="dxa"/>
            <w:shd w:val="clear" w:color="auto" w:fill="auto"/>
          </w:tcPr>
          <w:p w:rsidR="00456024" w:rsidRPr="00D314A8" w:rsidRDefault="00456024" w:rsidP="000307E9">
            <w:pPr>
              <w:autoSpaceDE w:val="0"/>
              <w:autoSpaceDN w:val="0"/>
              <w:adjustRightInd w:val="0"/>
              <w:jc w:val="both"/>
              <w:rPr>
                <w:rFonts w:ascii="Book Antiqua" w:hAnsi="Book Antiqua" w:cs="Arial"/>
                <w:lang w:val="it-IT"/>
              </w:rPr>
            </w:pPr>
          </w:p>
        </w:tc>
      </w:tr>
    </w:tbl>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e di impegnarsi a rispettare per un periodo di tre anni dalla data di ottenimento del primo aiuto “de minimis” il limite di cumulo pari a 200.000,00 Euro complessivi;</w:t>
      </w:r>
    </w:p>
    <w:p w:rsidR="00456024" w:rsidRPr="00D314A8" w:rsidRDefault="00456024" w:rsidP="00456024">
      <w:pPr>
        <w:autoSpaceDE w:val="0"/>
        <w:autoSpaceDN w:val="0"/>
        <w:adjustRightInd w:val="0"/>
        <w:jc w:val="both"/>
        <w:rPr>
          <w:rFonts w:ascii="Book Antiqua" w:hAnsi="Book Antiqua" w:cs="Arial"/>
          <w:lang w:val="it-IT"/>
        </w:rPr>
      </w:pPr>
    </w:p>
    <w:p w:rsidR="000B493C" w:rsidRDefault="000B493C" w:rsidP="00456024">
      <w:pPr>
        <w:autoSpaceDE w:val="0"/>
        <w:autoSpaceDN w:val="0"/>
        <w:adjustRightInd w:val="0"/>
        <w:jc w:val="both"/>
        <w:rPr>
          <w:rFonts w:ascii="Book Antiqua" w:hAnsi="Book Antiqua" w:cs="Arial"/>
          <w:b/>
          <w:bCs/>
          <w:lang w:val="it-IT"/>
        </w:rPr>
      </w:pPr>
    </w:p>
    <w:p w:rsidR="000B493C" w:rsidRDefault="000B493C" w:rsidP="00456024">
      <w:pPr>
        <w:autoSpaceDE w:val="0"/>
        <w:autoSpaceDN w:val="0"/>
        <w:adjustRightInd w:val="0"/>
        <w:jc w:val="both"/>
        <w:rPr>
          <w:rFonts w:ascii="Book Antiqua" w:hAnsi="Book Antiqua" w:cs="Arial"/>
          <w:b/>
          <w:bCs/>
          <w:lang w:val="it-IT"/>
        </w:rPr>
      </w:pPr>
    </w:p>
    <w:p w:rsidR="000B493C" w:rsidRDefault="000B493C" w:rsidP="00456024">
      <w:pPr>
        <w:autoSpaceDE w:val="0"/>
        <w:autoSpaceDN w:val="0"/>
        <w:adjustRightInd w:val="0"/>
        <w:jc w:val="both"/>
        <w:rPr>
          <w:rFonts w:ascii="Book Antiqua" w:hAnsi="Book Antiqua" w:cs="Arial"/>
          <w:b/>
          <w:bCs/>
          <w:lang w:val="it-IT"/>
        </w:rPr>
      </w:pPr>
    </w:p>
    <w:p w:rsidR="00456024" w:rsidRPr="00D314A8" w:rsidRDefault="00456024" w:rsidP="00456024">
      <w:pPr>
        <w:autoSpaceDE w:val="0"/>
        <w:autoSpaceDN w:val="0"/>
        <w:adjustRightInd w:val="0"/>
        <w:jc w:val="both"/>
        <w:rPr>
          <w:rFonts w:ascii="Book Antiqua" w:hAnsi="Book Antiqua" w:cs="Arial"/>
          <w:b/>
          <w:bCs/>
          <w:lang w:val="it-IT"/>
        </w:rPr>
      </w:pPr>
      <w:r w:rsidRPr="00D314A8">
        <w:rPr>
          <w:rFonts w:ascii="Book Antiqua" w:hAnsi="Book Antiqua" w:cs="Arial"/>
          <w:b/>
          <w:bCs/>
          <w:lang w:val="it-IT"/>
        </w:rPr>
        <w:lastRenderedPageBreak/>
        <w:t>(2) ATTIVITÀ</w:t>
      </w:r>
    </w:p>
    <w:p w:rsidR="00456024" w:rsidRPr="00D314A8" w:rsidRDefault="00456024" w:rsidP="00456024">
      <w:pPr>
        <w:autoSpaceDE w:val="0"/>
        <w:autoSpaceDN w:val="0"/>
        <w:adjustRightInd w:val="0"/>
        <w:jc w:val="both"/>
        <w:rPr>
          <w:rFonts w:ascii="Book Antiqua" w:hAnsi="Book Antiqua" w:cs="Arial"/>
          <w:b/>
          <w:bCs/>
          <w:lang w:val="it-IT"/>
        </w:rPr>
      </w:pP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 Attività principale dell’impresa…………………………………………………………………</w:t>
      </w:r>
    </w:p>
    <w:p w:rsidR="00456024" w:rsidRPr="00D314A8" w:rsidRDefault="00456024" w:rsidP="00456024">
      <w:pPr>
        <w:autoSpaceDE w:val="0"/>
        <w:autoSpaceDN w:val="0"/>
        <w:adjustRightInd w:val="0"/>
        <w:jc w:val="both"/>
        <w:rPr>
          <w:rFonts w:ascii="Book Antiqua" w:hAnsi="Book Antiqua" w:cs="Arial"/>
          <w:lang w:val="it-IT"/>
        </w:rPr>
      </w:pP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i/>
          <w:iCs/>
          <w:lang w:val="it-IT"/>
        </w:rPr>
        <w:t>(descrizione)</w:t>
      </w:r>
      <w:r w:rsidRPr="00D314A8">
        <w:rPr>
          <w:rFonts w:ascii="Book Antiqua" w:hAnsi="Book Antiqua" w:cs="Arial"/>
          <w:lang w:val="it-IT"/>
        </w:rPr>
        <w:t>……………………… …………………codice attività ATECO 2007…</w:t>
      </w:r>
      <w:r w:rsidR="007840D1" w:rsidRPr="00D314A8">
        <w:rPr>
          <w:rFonts w:ascii="Book Antiqua" w:hAnsi="Book Antiqua" w:cs="Arial"/>
          <w:lang w:val="it-IT"/>
        </w:rPr>
        <w:t>….</w:t>
      </w:r>
    </w:p>
    <w:p w:rsidR="00D0307E" w:rsidRPr="00D314A8" w:rsidRDefault="00D0307E" w:rsidP="00456024">
      <w:pPr>
        <w:autoSpaceDE w:val="0"/>
        <w:autoSpaceDN w:val="0"/>
        <w:adjustRightInd w:val="0"/>
        <w:jc w:val="both"/>
        <w:rPr>
          <w:rFonts w:ascii="Book Antiqua" w:hAnsi="Book Antiqua" w:cs="Arial"/>
          <w:b/>
          <w:bCs/>
          <w:lang w:val="it-IT"/>
        </w:rPr>
      </w:pPr>
    </w:p>
    <w:p w:rsidR="00456024" w:rsidRPr="00D314A8" w:rsidRDefault="00456024" w:rsidP="00456024">
      <w:pPr>
        <w:autoSpaceDE w:val="0"/>
        <w:autoSpaceDN w:val="0"/>
        <w:adjustRightInd w:val="0"/>
        <w:jc w:val="both"/>
        <w:rPr>
          <w:rFonts w:ascii="Book Antiqua" w:hAnsi="Book Antiqua" w:cs="Arial"/>
          <w:b/>
          <w:bCs/>
          <w:lang w:val="it-IT"/>
        </w:rPr>
      </w:pPr>
      <w:r w:rsidRPr="00D314A8">
        <w:rPr>
          <w:rFonts w:ascii="Book Antiqua" w:hAnsi="Book Antiqua" w:cs="Arial"/>
          <w:b/>
          <w:bCs/>
          <w:lang w:val="it-IT"/>
        </w:rPr>
        <w:t>Settore:</w:t>
      </w:r>
      <w:r w:rsidRPr="00D314A8">
        <w:rPr>
          <w:rFonts w:ascii="Book Antiqua" w:hAnsi="Book Antiqua" w:cs="Arial"/>
          <w:b/>
          <w:bCs/>
          <w:lang w:val="it-IT"/>
        </w:rPr>
        <w:tab/>
      </w:r>
      <w:r w:rsidRPr="00D314A8">
        <w:rPr>
          <w:rFonts w:ascii="Book Antiqua" w:hAnsi="Book Antiqua" w:cs="Arial"/>
          <w:b/>
          <w:bCs/>
          <w:lang w:val="it-IT"/>
        </w:rPr>
        <w:tab/>
      </w:r>
      <w:r w:rsidRPr="00D314A8">
        <w:rPr>
          <w:rFonts w:ascii="Book Antiqua" w:hAnsi="Book Antiqua" w:cs="Arial"/>
          <w:b/>
          <w:bCs/>
          <w:lang w:val="it-IT"/>
        </w:rPr>
        <w:tab/>
      </w:r>
      <w:r w:rsidRPr="00D314A8">
        <w:rPr>
          <w:rFonts w:ascii="Book Antiqua" w:hAnsi="Book Antiqua" w:cs="Arial"/>
          <w:b/>
          <w:bCs/>
          <w:lang w:val="it-IT"/>
        </w:rPr>
        <w:tab/>
        <w:t>prioritario:   SI                         NO</w:t>
      </w:r>
    </w:p>
    <w:p w:rsidR="00456024" w:rsidRPr="00D314A8" w:rsidRDefault="00456024" w:rsidP="00456024">
      <w:pPr>
        <w:autoSpaceDE w:val="0"/>
        <w:autoSpaceDN w:val="0"/>
        <w:adjustRightInd w:val="0"/>
        <w:jc w:val="both"/>
        <w:rPr>
          <w:rFonts w:ascii="Book Antiqua" w:hAnsi="Book Antiqua" w:cs="Arial"/>
          <w:b/>
          <w:bCs/>
          <w:lang w:val="it-IT"/>
        </w:rPr>
      </w:pPr>
      <w:r w:rsidRPr="00D314A8">
        <w:rPr>
          <w:rFonts w:ascii="Book Antiqua" w:hAnsi="Book Antiqua" w:cs="Arial"/>
          <w:b/>
          <w:bCs/>
          <w:lang w:val="it-IT"/>
        </w:rPr>
        <w:t>(3) FINALITÀ DEL FINANZIAMENTO</w:t>
      </w: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bCs/>
          <w:lang w:val="it-IT"/>
        </w:rPr>
        <w:t xml:space="preserve">1. </w:t>
      </w:r>
      <w:r w:rsidR="00251BE2" w:rsidRPr="00D314A8">
        <w:rPr>
          <w:rFonts w:ascii="Book Antiqua" w:hAnsi="Book Antiqua" w:cs="Arial"/>
          <w:lang w:val="it-IT"/>
        </w:rPr>
        <w:t xml:space="preserve">Investimenti </w:t>
      </w:r>
    </w:p>
    <w:p w:rsidR="00F9343F" w:rsidRPr="00D314A8" w:rsidRDefault="00F9343F" w:rsidP="00F9343F">
      <w:pPr>
        <w:autoSpaceDE w:val="0"/>
        <w:autoSpaceDN w:val="0"/>
        <w:adjustRightInd w:val="0"/>
        <w:jc w:val="both"/>
        <w:rPr>
          <w:rFonts w:ascii="Book Antiqua" w:hAnsi="Book Antiqua" w:cs="Arial"/>
          <w:lang w:val="it-IT"/>
        </w:rPr>
      </w:pPr>
      <w:r>
        <w:rPr>
          <w:rFonts w:ascii="Book Antiqua" w:hAnsi="Book Antiqua" w:cs="Arial"/>
          <w:lang w:val="it-IT"/>
        </w:rPr>
        <w:t>2</w:t>
      </w:r>
      <w:r w:rsidRPr="00D314A8">
        <w:rPr>
          <w:rFonts w:ascii="Book Antiqua" w:hAnsi="Book Antiqua" w:cs="Arial"/>
          <w:lang w:val="it-IT"/>
        </w:rPr>
        <w:t xml:space="preserve">. Attivo circolante </w:t>
      </w:r>
    </w:p>
    <w:p w:rsidR="000E2344" w:rsidRPr="00D314A8" w:rsidRDefault="00F9343F" w:rsidP="00456024">
      <w:pPr>
        <w:autoSpaceDE w:val="0"/>
        <w:autoSpaceDN w:val="0"/>
        <w:adjustRightInd w:val="0"/>
        <w:jc w:val="both"/>
        <w:rPr>
          <w:rFonts w:ascii="Book Antiqua" w:hAnsi="Book Antiqua" w:cs="Arial"/>
          <w:lang w:val="it-IT"/>
        </w:rPr>
      </w:pPr>
      <w:r>
        <w:rPr>
          <w:rFonts w:ascii="Book Antiqua" w:hAnsi="Book Antiqua" w:cs="Arial"/>
          <w:lang w:val="it-IT"/>
        </w:rPr>
        <w:t>3</w:t>
      </w:r>
      <w:r w:rsidR="00251BE2" w:rsidRPr="00D314A8">
        <w:rPr>
          <w:rFonts w:ascii="Book Antiqua" w:hAnsi="Book Antiqua" w:cs="Arial"/>
          <w:lang w:val="it-IT"/>
        </w:rPr>
        <w:t>. Capitalizzazione aziendale</w:t>
      </w:r>
    </w:p>
    <w:p w:rsidR="00456024" w:rsidRPr="00D314A8" w:rsidRDefault="00251BE2"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4</w:t>
      </w:r>
      <w:r w:rsidR="00456024" w:rsidRPr="00D314A8">
        <w:rPr>
          <w:rFonts w:ascii="Book Antiqua" w:hAnsi="Book Antiqua" w:cs="Arial"/>
          <w:lang w:val="it-IT"/>
        </w:rPr>
        <w:t>.</w:t>
      </w:r>
      <w:r w:rsidR="00F9343F">
        <w:rPr>
          <w:rFonts w:ascii="Book Antiqua" w:hAnsi="Book Antiqua" w:cs="Arial"/>
          <w:lang w:val="it-IT"/>
        </w:rPr>
        <w:t xml:space="preserve"> </w:t>
      </w:r>
      <w:r w:rsidR="00456024" w:rsidRPr="00D314A8">
        <w:rPr>
          <w:rFonts w:ascii="Book Antiqua" w:hAnsi="Book Antiqua" w:cs="Arial"/>
          <w:lang w:val="it-IT"/>
        </w:rPr>
        <w:t>Riequilibrio finanziario relativo all’estinzione delle linee di credito  a breve e medio termine</w:t>
      </w:r>
      <w:r w:rsidR="00F9343F">
        <w:rPr>
          <w:rFonts w:ascii="Book Antiqua" w:hAnsi="Book Antiqua" w:cs="Arial"/>
          <w:lang w:val="it-IT"/>
        </w:rPr>
        <w:t xml:space="preserve"> ed all’adozione di un piano di rimborso dell’indebitamento</w:t>
      </w:r>
    </w:p>
    <w:p w:rsidR="00456024" w:rsidRPr="00AB34E5" w:rsidRDefault="00456024" w:rsidP="00456024">
      <w:pPr>
        <w:autoSpaceDE w:val="0"/>
        <w:autoSpaceDN w:val="0"/>
        <w:adjustRightInd w:val="0"/>
        <w:jc w:val="both"/>
        <w:rPr>
          <w:rFonts w:ascii="Book Antiqua" w:hAnsi="Book Antiqua" w:cs="Arial"/>
          <w:bCs/>
          <w:lang w:val="it-IT"/>
        </w:rPr>
      </w:pPr>
    </w:p>
    <w:p w:rsidR="00AB34E5" w:rsidRPr="00AB34E5" w:rsidRDefault="00AB34E5" w:rsidP="00456024">
      <w:pPr>
        <w:autoSpaceDE w:val="0"/>
        <w:autoSpaceDN w:val="0"/>
        <w:adjustRightInd w:val="0"/>
        <w:jc w:val="both"/>
        <w:rPr>
          <w:rFonts w:ascii="Book Antiqua" w:hAnsi="Book Antiqua" w:cs="Arial"/>
          <w:b/>
          <w:bCs/>
          <w:u w:val="single"/>
          <w:lang w:val="it-IT"/>
        </w:rPr>
      </w:pPr>
      <w:r w:rsidRPr="00AB34E5">
        <w:rPr>
          <w:rFonts w:ascii="Book Antiqua" w:hAnsi="Book Antiqua" w:cs="Arial"/>
          <w:b/>
          <w:bCs/>
          <w:u w:val="single"/>
          <w:lang w:val="it-IT"/>
        </w:rPr>
        <w:t>Per i finanziamenti per “Capitalizzazione aziendale” e “Riequilibrio finanziario”, le PMI devono provvedere ad un rafforzamento patrimoniale, inteso come aumento del Capitale Sociale ovvero costituzione di una Riserva Vincolata, pari ad almeno il 25% del finanziamento richiesto.</w:t>
      </w:r>
    </w:p>
    <w:p w:rsidR="00AB34E5" w:rsidRPr="00D314A8" w:rsidRDefault="00AB34E5" w:rsidP="00456024">
      <w:pPr>
        <w:autoSpaceDE w:val="0"/>
        <w:autoSpaceDN w:val="0"/>
        <w:adjustRightInd w:val="0"/>
        <w:jc w:val="both"/>
        <w:rPr>
          <w:rFonts w:ascii="Book Antiqua" w:hAnsi="Book Antiqua" w:cs="Arial"/>
          <w:b/>
          <w:bCs/>
          <w:lang w:val="it-IT"/>
        </w:rPr>
      </w:pPr>
    </w:p>
    <w:p w:rsidR="008C61CE" w:rsidRPr="00D314A8" w:rsidRDefault="005C6295" w:rsidP="008C61CE">
      <w:pPr>
        <w:autoSpaceDE w:val="0"/>
        <w:autoSpaceDN w:val="0"/>
        <w:adjustRightInd w:val="0"/>
        <w:jc w:val="both"/>
        <w:rPr>
          <w:rFonts w:ascii="Book Antiqua" w:hAnsi="Book Antiqua" w:cs="Arial"/>
          <w:lang w:val="it-IT"/>
        </w:rPr>
      </w:pPr>
      <w:r w:rsidRPr="00D314A8">
        <w:rPr>
          <w:rFonts w:ascii="Book Antiqua" w:hAnsi="Book Antiqua" w:cs="Arial"/>
          <w:b/>
          <w:bCs/>
          <w:lang w:val="it-IT"/>
        </w:rPr>
        <w:t xml:space="preserve">( 3.1) </w:t>
      </w:r>
      <w:r w:rsidR="00251BE2" w:rsidRPr="00D314A8">
        <w:rPr>
          <w:rFonts w:ascii="Book Antiqua" w:hAnsi="Book Antiqua" w:cs="Arial"/>
          <w:b/>
          <w:bCs/>
          <w:lang w:val="it-IT"/>
        </w:rPr>
        <w:t xml:space="preserve">INVESTIMENTI </w:t>
      </w:r>
      <w:r w:rsidR="00456024" w:rsidRPr="00D314A8">
        <w:rPr>
          <w:rFonts w:ascii="Book Antiqua" w:hAnsi="Book Antiqua" w:cs="Arial"/>
          <w:b/>
          <w:bCs/>
          <w:lang w:val="it-IT"/>
        </w:rPr>
        <w:t xml:space="preserve"> </w:t>
      </w:r>
      <w:r w:rsidR="008C61CE" w:rsidRPr="00D314A8">
        <w:rPr>
          <w:rFonts w:ascii="Book Antiqua" w:hAnsi="Book Antiqua" w:cs="Arial"/>
          <w:lang w:val="it-IT"/>
        </w:rPr>
        <w:t xml:space="preserve">( </w:t>
      </w:r>
      <w:r w:rsidR="00A34647" w:rsidRPr="00D314A8">
        <w:rPr>
          <w:rFonts w:ascii="Book Antiqua" w:hAnsi="Book Antiqua" w:cs="Arial"/>
          <w:lang w:val="it-IT"/>
        </w:rPr>
        <w:t xml:space="preserve">importo </w:t>
      </w:r>
      <w:r w:rsidR="008C61CE" w:rsidRPr="00D314A8">
        <w:rPr>
          <w:rFonts w:ascii="Book Antiqua" w:hAnsi="Book Antiqua" w:cs="Arial"/>
          <w:lang w:val="it-IT"/>
        </w:rPr>
        <w:t xml:space="preserve">min € 50.000,00 e </w:t>
      </w:r>
      <w:proofErr w:type="spellStart"/>
      <w:r w:rsidR="008C61CE" w:rsidRPr="00D314A8">
        <w:rPr>
          <w:rFonts w:ascii="Book Antiqua" w:hAnsi="Book Antiqua" w:cs="Arial"/>
          <w:lang w:val="it-IT"/>
        </w:rPr>
        <w:t>max</w:t>
      </w:r>
      <w:proofErr w:type="spellEnd"/>
      <w:r w:rsidR="008C61CE" w:rsidRPr="00D314A8">
        <w:rPr>
          <w:rFonts w:ascii="Book Antiqua" w:hAnsi="Book Antiqua" w:cs="Arial"/>
          <w:lang w:val="it-IT"/>
        </w:rPr>
        <w:t xml:space="preserve"> € </w:t>
      </w:r>
      <w:r w:rsidR="007B0E3F" w:rsidRPr="00D314A8">
        <w:rPr>
          <w:rFonts w:ascii="Book Antiqua" w:hAnsi="Book Antiqua" w:cs="Arial"/>
          <w:lang w:val="it-IT"/>
        </w:rPr>
        <w:t>1.</w:t>
      </w:r>
      <w:r w:rsidR="003C3B04">
        <w:rPr>
          <w:rFonts w:ascii="Book Antiqua" w:hAnsi="Book Antiqua" w:cs="Arial"/>
          <w:lang w:val="it-IT"/>
        </w:rPr>
        <w:t>5</w:t>
      </w:r>
      <w:r w:rsidR="007B0E3F" w:rsidRPr="00D314A8">
        <w:rPr>
          <w:rFonts w:ascii="Book Antiqua" w:hAnsi="Book Antiqua" w:cs="Arial"/>
          <w:lang w:val="it-IT"/>
        </w:rPr>
        <w:t>0</w:t>
      </w:r>
      <w:r w:rsidR="008C61CE" w:rsidRPr="00D314A8">
        <w:rPr>
          <w:rFonts w:ascii="Book Antiqua" w:hAnsi="Book Antiqua" w:cs="Arial"/>
          <w:lang w:val="it-IT"/>
        </w:rPr>
        <w:t>0.000,00 ) -</w:t>
      </w:r>
    </w:p>
    <w:p w:rsidR="00456024" w:rsidRPr="00D314A8" w:rsidRDefault="00251BE2" w:rsidP="00456024">
      <w:pPr>
        <w:autoSpaceDE w:val="0"/>
        <w:autoSpaceDN w:val="0"/>
        <w:adjustRightInd w:val="0"/>
        <w:jc w:val="both"/>
        <w:rPr>
          <w:rFonts w:ascii="Book Antiqua" w:hAnsi="Book Antiqua" w:cs="Arial"/>
          <w:b/>
          <w:bCs/>
          <w:lang w:val="it-IT"/>
        </w:rPr>
      </w:pPr>
      <w:r w:rsidRPr="00D314A8">
        <w:rPr>
          <w:rFonts w:ascii="Book Antiqua" w:hAnsi="Book Antiqua" w:cs="Arial"/>
          <w:b/>
          <w:bCs/>
          <w:lang w:val="it-IT"/>
        </w:rPr>
        <w:t xml:space="preserve">        </w:t>
      </w:r>
      <w:r w:rsidR="008C61CE" w:rsidRPr="00D314A8">
        <w:rPr>
          <w:rFonts w:ascii="Book Antiqua" w:hAnsi="Book Antiqua" w:cs="Arial"/>
          <w:b/>
          <w:bCs/>
          <w:lang w:val="it-IT"/>
        </w:rPr>
        <w:t xml:space="preserve"> DURATA  </w:t>
      </w:r>
      <w:r w:rsidR="008C61CE" w:rsidRPr="00D314A8">
        <w:rPr>
          <w:rFonts w:ascii="Book Antiqua" w:hAnsi="Book Antiqua" w:cs="Arial"/>
          <w:bCs/>
          <w:lang w:val="it-IT"/>
        </w:rPr>
        <w:t xml:space="preserve">( </w:t>
      </w:r>
      <w:proofErr w:type="spellStart"/>
      <w:r w:rsidR="00535EDE" w:rsidRPr="00D314A8">
        <w:rPr>
          <w:rFonts w:ascii="Book Antiqua" w:hAnsi="Book Antiqua" w:cs="Arial"/>
          <w:bCs/>
          <w:lang w:val="it-IT"/>
        </w:rPr>
        <w:t>max</w:t>
      </w:r>
      <w:proofErr w:type="spellEnd"/>
      <w:r w:rsidR="00535EDE" w:rsidRPr="00D314A8">
        <w:rPr>
          <w:rFonts w:ascii="Book Antiqua" w:hAnsi="Book Antiqua" w:cs="Arial"/>
          <w:bCs/>
          <w:lang w:val="it-IT"/>
        </w:rPr>
        <w:t xml:space="preserve"> </w:t>
      </w:r>
      <w:r w:rsidR="008C61CE" w:rsidRPr="00D314A8">
        <w:rPr>
          <w:rFonts w:ascii="Book Antiqua" w:hAnsi="Book Antiqua" w:cs="Arial"/>
          <w:bCs/>
          <w:lang w:val="it-IT"/>
        </w:rPr>
        <w:t>7 anni di cui preammortamento max 2 anni)</w:t>
      </w:r>
      <w:r w:rsidR="008C61CE" w:rsidRPr="00D314A8">
        <w:rPr>
          <w:rFonts w:ascii="Book Antiqua" w:hAnsi="Book Antiqua" w:cs="Arial"/>
          <w:b/>
          <w:bCs/>
          <w:lang w:val="it-IT"/>
        </w:rPr>
        <w:t xml:space="preserve">                                           </w:t>
      </w:r>
    </w:p>
    <w:p w:rsidR="00456024" w:rsidRPr="00D314A8" w:rsidRDefault="00456024" w:rsidP="00456024">
      <w:pPr>
        <w:autoSpaceDE w:val="0"/>
        <w:autoSpaceDN w:val="0"/>
        <w:adjustRightInd w:val="0"/>
        <w:jc w:val="both"/>
        <w:rPr>
          <w:rFonts w:ascii="Book Antiqua" w:hAnsi="Book Antiqua" w:cs="Arial"/>
          <w:color w:val="FF0000"/>
          <w:lang w:val="it-IT"/>
        </w:rPr>
      </w:pPr>
    </w:p>
    <w:p w:rsidR="005E5C77" w:rsidRPr="00D314A8" w:rsidRDefault="005E5C77"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Totale investimento : </w:t>
      </w:r>
    </w:p>
    <w:p w:rsidR="005E5C77" w:rsidRPr="00D314A8" w:rsidRDefault="005E5C77" w:rsidP="00456024">
      <w:pPr>
        <w:autoSpaceDE w:val="0"/>
        <w:autoSpaceDN w:val="0"/>
        <w:adjustRightInd w:val="0"/>
        <w:jc w:val="both"/>
        <w:rPr>
          <w:rFonts w:ascii="Book Antiqua" w:hAnsi="Book Antiqua" w:cs="Arial"/>
          <w:lang w:val="it-IT"/>
        </w:rPr>
      </w:pPr>
    </w:p>
    <w:p w:rsidR="00B802E0" w:rsidRPr="00D314A8" w:rsidRDefault="00B802E0"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Importo finanziamento:</w:t>
      </w:r>
      <w:r w:rsidR="00BF31A9" w:rsidRPr="00D314A8">
        <w:rPr>
          <w:rFonts w:ascii="Book Antiqua" w:hAnsi="Book Antiqua" w:cs="Arial"/>
          <w:lang w:val="it-IT"/>
        </w:rPr>
        <w:t xml:space="preserve"> </w:t>
      </w:r>
    </w:p>
    <w:p w:rsidR="008C61CE" w:rsidRPr="00D314A8" w:rsidRDefault="008C61CE" w:rsidP="00456024">
      <w:pPr>
        <w:autoSpaceDE w:val="0"/>
        <w:autoSpaceDN w:val="0"/>
        <w:adjustRightInd w:val="0"/>
        <w:jc w:val="both"/>
        <w:rPr>
          <w:rFonts w:ascii="Book Antiqua" w:hAnsi="Book Antiqua" w:cs="Arial"/>
          <w:lang w:val="it-IT"/>
        </w:rPr>
      </w:pPr>
    </w:p>
    <w:p w:rsidR="00B802E0" w:rsidRPr="00D314A8" w:rsidRDefault="00B802E0"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Durata del finanziamento:</w:t>
      </w:r>
    </w:p>
    <w:p w:rsidR="00BF31A9" w:rsidRPr="00D314A8" w:rsidRDefault="00BF31A9" w:rsidP="00456024">
      <w:pPr>
        <w:autoSpaceDE w:val="0"/>
        <w:autoSpaceDN w:val="0"/>
        <w:adjustRightInd w:val="0"/>
        <w:jc w:val="both"/>
        <w:rPr>
          <w:rFonts w:ascii="Book Antiqua" w:hAnsi="Book Antiqua" w:cs="Arial"/>
          <w:lang w:val="it-IT"/>
        </w:rPr>
      </w:pPr>
    </w:p>
    <w:p w:rsidR="003B0A22" w:rsidRPr="00D314A8" w:rsidRDefault="00BF31A9"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Descrizione della finalità</w:t>
      </w:r>
      <w:r w:rsidR="003B0A22" w:rsidRPr="00D314A8">
        <w:rPr>
          <w:rFonts w:ascii="Book Antiqua" w:hAnsi="Book Antiqua" w:cs="Arial"/>
          <w:lang w:val="it-IT"/>
        </w:rPr>
        <w:t xml:space="preserve"> :</w:t>
      </w:r>
    </w:p>
    <w:p w:rsidR="008C61CE" w:rsidRPr="00D314A8" w:rsidRDefault="008C61CE" w:rsidP="00456024">
      <w:pPr>
        <w:autoSpaceDE w:val="0"/>
        <w:autoSpaceDN w:val="0"/>
        <w:adjustRightInd w:val="0"/>
        <w:jc w:val="both"/>
        <w:rPr>
          <w:rFonts w:ascii="Book Antiqua" w:hAnsi="Book Antiqua" w:cs="Arial"/>
          <w:lang w:val="it-IT"/>
        </w:rPr>
      </w:pPr>
    </w:p>
    <w:p w:rsidR="006F02FF" w:rsidRPr="00D314A8" w:rsidRDefault="006F02FF" w:rsidP="006F02FF">
      <w:pPr>
        <w:rPr>
          <w:rFonts w:ascii="Book Antiqua" w:hAnsi="Book Antiqua" w:cs="Arial"/>
          <w:lang w:val="it-IT"/>
        </w:rPr>
      </w:pPr>
      <w:r w:rsidRPr="00D314A8">
        <w:rPr>
          <w:rFonts w:ascii="Book Antiqua" w:hAnsi="Book Antiqua" w:cs="Arial"/>
          <w:b/>
          <w:lang w:val="it-IT"/>
        </w:rPr>
        <w:t>(3.</w:t>
      </w:r>
      <w:r>
        <w:rPr>
          <w:rFonts w:ascii="Book Antiqua" w:hAnsi="Book Antiqua" w:cs="Arial"/>
          <w:b/>
          <w:lang w:val="it-IT"/>
        </w:rPr>
        <w:t>2</w:t>
      </w:r>
      <w:r w:rsidRPr="00D314A8">
        <w:rPr>
          <w:rFonts w:ascii="Book Antiqua" w:hAnsi="Book Antiqua" w:cs="Arial"/>
          <w:b/>
          <w:lang w:val="it-IT"/>
        </w:rPr>
        <w:t xml:space="preserve">) ATTIVO CIRCOLANTE </w:t>
      </w:r>
      <w:r w:rsidRPr="00D314A8">
        <w:rPr>
          <w:rFonts w:ascii="Book Antiqua" w:hAnsi="Book Antiqua" w:cs="Arial"/>
          <w:lang w:val="it-IT"/>
        </w:rPr>
        <w:t xml:space="preserve">(importo </w:t>
      </w:r>
      <w:proofErr w:type="spellStart"/>
      <w:r w:rsidRPr="00D314A8">
        <w:rPr>
          <w:rFonts w:ascii="Book Antiqua" w:hAnsi="Book Antiqua" w:cs="Arial"/>
          <w:lang w:val="it-IT"/>
        </w:rPr>
        <w:t>min</w:t>
      </w:r>
      <w:proofErr w:type="spellEnd"/>
      <w:r w:rsidRPr="00D314A8">
        <w:rPr>
          <w:rFonts w:ascii="Book Antiqua" w:hAnsi="Book Antiqua" w:cs="Arial"/>
          <w:lang w:val="it-IT"/>
        </w:rPr>
        <w:t xml:space="preserve"> € 50.000,00 e </w:t>
      </w:r>
      <w:proofErr w:type="spellStart"/>
      <w:r w:rsidRPr="00D314A8">
        <w:rPr>
          <w:rFonts w:ascii="Book Antiqua" w:hAnsi="Book Antiqua" w:cs="Arial"/>
          <w:lang w:val="it-IT"/>
        </w:rPr>
        <w:t>max</w:t>
      </w:r>
      <w:proofErr w:type="spellEnd"/>
      <w:r w:rsidRPr="00D314A8">
        <w:rPr>
          <w:rFonts w:ascii="Book Antiqua" w:hAnsi="Book Antiqua" w:cs="Arial"/>
          <w:lang w:val="it-IT"/>
        </w:rPr>
        <w:t xml:space="preserve"> € </w:t>
      </w:r>
      <w:r>
        <w:rPr>
          <w:rFonts w:ascii="Book Antiqua" w:hAnsi="Book Antiqua" w:cs="Arial"/>
          <w:lang w:val="it-IT"/>
        </w:rPr>
        <w:t>1.5</w:t>
      </w:r>
      <w:r w:rsidRPr="00D314A8">
        <w:rPr>
          <w:rFonts w:ascii="Book Antiqua" w:hAnsi="Book Antiqua" w:cs="Arial"/>
          <w:lang w:val="it-IT"/>
        </w:rPr>
        <w:t>00.000,00)</w:t>
      </w:r>
    </w:p>
    <w:p w:rsidR="006F02FF" w:rsidRPr="00D314A8" w:rsidRDefault="006F02FF" w:rsidP="006F02FF">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        </w:t>
      </w:r>
      <w:r w:rsidRPr="00D314A8">
        <w:rPr>
          <w:rFonts w:ascii="Book Antiqua" w:hAnsi="Book Antiqua" w:cs="Arial"/>
          <w:b/>
          <w:lang w:val="it-IT"/>
        </w:rPr>
        <w:t>DURATA</w:t>
      </w:r>
      <w:r w:rsidRPr="00D314A8">
        <w:rPr>
          <w:rFonts w:ascii="Book Antiqua" w:hAnsi="Book Antiqua" w:cs="Arial"/>
          <w:lang w:val="it-IT"/>
        </w:rPr>
        <w:t xml:space="preserve"> (</w:t>
      </w:r>
      <w:proofErr w:type="spellStart"/>
      <w:r w:rsidRPr="00D314A8">
        <w:rPr>
          <w:rFonts w:ascii="Book Antiqua" w:hAnsi="Book Antiqua" w:cs="Arial"/>
          <w:lang w:val="it-IT"/>
        </w:rPr>
        <w:t>max</w:t>
      </w:r>
      <w:proofErr w:type="spellEnd"/>
      <w:r w:rsidRPr="00D314A8">
        <w:rPr>
          <w:rFonts w:ascii="Book Antiqua" w:hAnsi="Book Antiqua" w:cs="Arial"/>
          <w:lang w:val="it-IT"/>
        </w:rPr>
        <w:t xml:space="preserve"> 5 anni di cui preammortamento </w:t>
      </w:r>
      <w:proofErr w:type="spellStart"/>
      <w:r w:rsidRPr="00D314A8">
        <w:rPr>
          <w:rFonts w:ascii="Book Antiqua" w:hAnsi="Book Antiqua" w:cs="Arial"/>
          <w:lang w:val="it-IT"/>
        </w:rPr>
        <w:t>max</w:t>
      </w:r>
      <w:proofErr w:type="spellEnd"/>
      <w:r w:rsidRPr="00D314A8">
        <w:rPr>
          <w:rFonts w:ascii="Book Antiqua" w:hAnsi="Book Antiqua" w:cs="Arial"/>
          <w:lang w:val="it-IT"/>
        </w:rPr>
        <w:t xml:space="preserve"> 1 anno)</w:t>
      </w:r>
    </w:p>
    <w:p w:rsidR="006F02FF" w:rsidRPr="00D314A8" w:rsidRDefault="006F02FF" w:rsidP="006F02FF">
      <w:pPr>
        <w:autoSpaceDE w:val="0"/>
        <w:autoSpaceDN w:val="0"/>
        <w:adjustRightInd w:val="0"/>
        <w:jc w:val="both"/>
        <w:rPr>
          <w:rFonts w:ascii="Book Antiqua" w:hAnsi="Book Antiqua" w:cs="Arial"/>
          <w:lang w:val="it-IT"/>
        </w:rPr>
      </w:pPr>
    </w:p>
    <w:p w:rsidR="006F02FF" w:rsidRPr="00D314A8" w:rsidRDefault="006F02FF" w:rsidP="006F02FF">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Importo finanziamento: </w:t>
      </w:r>
    </w:p>
    <w:p w:rsidR="006F02FF" w:rsidRPr="00D314A8" w:rsidRDefault="006F02FF" w:rsidP="006F02FF">
      <w:pPr>
        <w:autoSpaceDE w:val="0"/>
        <w:autoSpaceDN w:val="0"/>
        <w:adjustRightInd w:val="0"/>
        <w:jc w:val="both"/>
        <w:rPr>
          <w:rFonts w:ascii="Book Antiqua" w:hAnsi="Book Antiqua" w:cs="Arial"/>
          <w:lang w:val="it-IT"/>
        </w:rPr>
      </w:pPr>
    </w:p>
    <w:p w:rsidR="006F02FF" w:rsidRPr="00D314A8" w:rsidRDefault="006F02FF" w:rsidP="006F02FF">
      <w:pPr>
        <w:autoSpaceDE w:val="0"/>
        <w:autoSpaceDN w:val="0"/>
        <w:adjustRightInd w:val="0"/>
        <w:jc w:val="both"/>
        <w:rPr>
          <w:rFonts w:ascii="Book Antiqua" w:hAnsi="Book Antiqua" w:cs="Arial"/>
          <w:lang w:val="it-IT"/>
        </w:rPr>
      </w:pPr>
      <w:r w:rsidRPr="00D314A8">
        <w:rPr>
          <w:rFonts w:ascii="Book Antiqua" w:hAnsi="Book Antiqua" w:cs="Arial"/>
          <w:lang w:val="it-IT"/>
        </w:rPr>
        <w:t>Durata del finanziamento:</w:t>
      </w:r>
    </w:p>
    <w:p w:rsidR="006F02FF" w:rsidRPr="00D314A8" w:rsidRDefault="006F02FF" w:rsidP="006F02FF">
      <w:pPr>
        <w:autoSpaceDE w:val="0"/>
        <w:autoSpaceDN w:val="0"/>
        <w:adjustRightInd w:val="0"/>
        <w:jc w:val="both"/>
        <w:rPr>
          <w:rFonts w:ascii="Book Antiqua" w:hAnsi="Book Antiqua" w:cs="Arial"/>
          <w:lang w:val="it-IT"/>
        </w:rPr>
      </w:pPr>
    </w:p>
    <w:p w:rsidR="006F02FF" w:rsidRPr="00D314A8" w:rsidRDefault="006F02FF" w:rsidP="006F02FF">
      <w:pPr>
        <w:autoSpaceDE w:val="0"/>
        <w:autoSpaceDN w:val="0"/>
        <w:adjustRightInd w:val="0"/>
        <w:jc w:val="both"/>
        <w:rPr>
          <w:rFonts w:ascii="Book Antiqua" w:hAnsi="Book Antiqua" w:cs="Arial"/>
          <w:lang w:val="it-IT"/>
        </w:rPr>
      </w:pPr>
      <w:r w:rsidRPr="00D314A8">
        <w:rPr>
          <w:rFonts w:ascii="Book Antiqua" w:hAnsi="Book Antiqua" w:cs="Arial"/>
          <w:lang w:val="it-IT"/>
        </w:rPr>
        <w:t>Descrizione della finalità:</w:t>
      </w:r>
    </w:p>
    <w:p w:rsidR="006F02FF" w:rsidRPr="00D314A8" w:rsidRDefault="006F02FF" w:rsidP="006F02FF">
      <w:pPr>
        <w:autoSpaceDE w:val="0"/>
        <w:autoSpaceDN w:val="0"/>
        <w:adjustRightInd w:val="0"/>
        <w:jc w:val="both"/>
        <w:rPr>
          <w:rFonts w:ascii="Book Antiqua" w:hAnsi="Book Antiqua" w:cs="Arial"/>
          <w:lang w:val="it-IT"/>
        </w:rPr>
      </w:pPr>
    </w:p>
    <w:p w:rsidR="004B4855" w:rsidRPr="00D314A8" w:rsidRDefault="00D0307E" w:rsidP="004B4855">
      <w:pPr>
        <w:rPr>
          <w:rFonts w:ascii="Book Antiqua" w:hAnsi="Book Antiqua"/>
          <w:lang w:val="it-IT"/>
        </w:rPr>
      </w:pPr>
      <w:r w:rsidRPr="00D314A8">
        <w:rPr>
          <w:rFonts w:ascii="Book Antiqua" w:hAnsi="Book Antiqua" w:cs="Arial"/>
          <w:b/>
          <w:bCs/>
          <w:lang w:val="it-IT"/>
        </w:rPr>
        <w:t>(3.</w:t>
      </w:r>
      <w:r w:rsidR="006F02FF">
        <w:rPr>
          <w:rFonts w:ascii="Book Antiqua" w:hAnsi="Book Antiqua" w:cs="Arial"/>
          <w:b/>
          <w:bCs/>
          <w:lang w:val="it-IT"/>
        </w:rPr>
        <w:t>3</w:t>
      </w:r>
      <w:r w:rsidR="00251BE2" w:rsidRPr="00D314A8">
        <w:rPr>
          <w:rFonts w:ascii="Book Antiqua" w:hAnsi="Book Antiqua" w:cs="Arial"/>
          <w:b/>
          <w:bCs/>
          <w:lang w:val="it-IT"/>
        </w:rPr>
        <w:t>)</w:t>
      </w:r>
      <w:r w:rsidR="00251BE2" w:rsidRPr="00D314A8">
        <w:rPr>
          <w:rFonts w:ascii="Book Antiqua" w:hAnsi="Book Antiqua"/>
          <w:b/>
          <w:bCs/>
          <w:lang w:val="it-IT"/>
        </w:rPr>
        <w:t xml:space="preserve"> </w:t>
      </w:r>
      <w:r w:rsidR="00251BE2" w:rsidRPr="00D314A8">
        <w:rPr>
          <w:rFonts w:ascii="Book Antiqua" w:hAnsi="Book Antiqua" w:cs="Arial"/>
          <w:b/>
          <w:bCs/>
          <w:lang w:val="it-IT"/>
        </w:rPr>
        <w:t>CAPITALIZZAZIONE AZIENDALE</w:t>
      </w:r>
      <w:r w:rsidR="00251BE2" w:rsidRPr="00D314A8">
        <w:rPr>
          <w:rFonts w:ascii="Book Antiqua" w:hAnsi="Book Antiqua"/>
          <w:b/>
          <w:bCs/>
          <w:lang w:val="it-IT"/>
        </w:rPr>
        <w:t xml:space="preserve"> </w:t>
      </w:r>
      <w:r w:rsidR="001B49A7" w:rsidRPr="00D314A8">
        <w:rPr>
          <w:rFonts w:ascii="Book Antiqua" w:hAnsi="Book Antiqua" w:cs="Arial"/>
          <w:lang w:val="it-IT"/>
        </w:rPr>
        <w:t>(</w:t>
      </w:r>
      <w:r w:rsidR="00A34647" w:rsidRPr="00D314A8">
        <w:rPr>
          <w:rFonts w:ascii="Book Antiqua" w:hAnsi="Book Antiqua" w:cs="Arial"/>
          <w:lang w:val="it-IT"/>
        </w:rPr>
        <w:t xml:space="preserve"> importo </w:t>
      </w:r>
      <w:r w:rsidR="001B49A7" w:rsidRPr="00D314A8">
        <w:rPr>
          <w:rFonts w:ascii="Book Antiqua" w:hAnsi="Book Antiqua" w:cs="Arial"/>
          <w:lang w:val="it-IT"/>
        </w:rPr>
        <w:t xml:space="preserve">min € 50.000,00  e </w:t>
      </w:r>
      <w:proofErr w:type="spellStart"/>
      <w:r w:rsidR="001B49A7" w:rsidRPr="00D314A8">
        <w:rPr>
          <w:rFonts w:ascii="Book Antiqua" w:hAnsi="Book Antiqua" w:cs="Arial"/>
          <w:lang w:val="it-IT"/>
        </w:rPr>
        <w:t>max</w:t>
      </w:r>
      <w:proofErr w:type="spellEnd"/>
      <w:r w:rsidR="001B49A7" w:rsidRPr="00D314A8">
        <w:rPr>
          <w:rFonts w:ascii="Book Antiqua" w:hAnsi="Book Antiqua" w:cs="Arial"/>
          <w:lang w:val="it-IT"/>
        </w:rPr>
        <w:t xml:space="preserve"> </w:t>
      </w:r>
      <w:r w:rsidR="00251BE2" w:rsidRPr="00D314A8">
        <w:rPr>
          <w:rFonts w:ascii="Book Antiqua" w:hAnsi="Book Antiqua" w:cs="Arial"/>
          <w:lang w:val="it-IT"/>
        </w:rPr>
        <w:t>€ 1.</w:t>
      </w:r>
      <w:r w:rsidR="006F02FF">
        <w:rPr>
          <w:rFonts w:ascii="Book Antiqua" w:hAnsi="Book Antiqua" w:cs="Arial"/>
          <w:lang w:val="it-IT"/>
        </w:rPr>
        <w:t>5</w:t>
      </w:r>
      <w:r w:rsidR="001B49A7" w:rsidRPr="00D314A8">
        <w:rPr>
          <w:rFonts w:ascii="Book Antiqua" w:hAnsi="Book Antiqua" w:cs="Arial"/>
          <w:lang w:val="it-IT"/>
        </w:rPr>
        <w:t>00.000,00</w:t>
      </w:r>
      <w:r w:rsidR="001B49A7" w:rsidRPr="00D314A8">
        <w:rPr>
          <w:rFonts w:ascii="Book Antiqua" w:hAnsi="Book Antiqua"/>
          <w:lang w:val="it-IT"/>
        </w:rPr>
        <w:t>)</w:t>
      </w:r>
      <w:r w:rsidR="00405E17" w:rsidRPr="00D314A8">
        <w:rPr>
          <w:rFonts w:ascii="Book Antiqua" w:hAnsi="Book Antiqua"/>
          <w:lang w:val="it-IT"/>
        </w:rPr>
        <w:t xml:space="preserve"> </w:t>
      </w:r>
      <w:r w:rsidR="000E2344" w:rsidRPr="00D314A8">
        <w:rPr>
          <w:rFonts w:ascii="Book Antiqua" w:hAnsi="Book Antiqua"/>
          <w:lang w:val="it-IT"/>
        </w:rPr>
        <w:t xml:space="preserve">     </w:t>
      </w:r>
    </w:p>
    <w:p w:rsidR="00456024" w:rsidRPr="00D314A8" w:rsidRDefault="000E2344" w:rsidP="000E2344">
      <w:pPr>
        <w:rPr>
          <w:rFonts w:ascii="Book Antiqua" w:hAnsi="Book Antiqua" w:cs="Arial"/>
          <w:lang w:val="it-IT"/>
        </w:rPr>
      </w:pPr>
      <w:r w:rsidRPr="00D314A8">
        <w:rPr>
          <w:rFonts w:ascii="Book Antiqua" w:hAnsi="Book Antiqua"/>
          <w:lang w:val="it-IT"/>
        </w:rPr>
        <w:t xml:space="preserve">         </w:t>
      </w:r>
      <w:r w:rsidRPr="00D314A8">
        <w:rPr>
          <w:rFonts w:ascii="Book Antiqua" w:hAnsi="Book Antiqua" w:cs="Arial"/>
          <w:b/>
          <w:lang w:val="it-IT"/>
        </w:rPr>
        <w:t xml:space="preserve">DURATA  </w:t>
      </w:r>
      <w:r w:rsidR="00405E17" w:rsidRPr="00D314A8">
        <w:rPr>
          <w:rFonts w:ascii="Book Antiqua" w:hAnsi="Book Antiqua" w:cs="Arial"/>
          <w:lang w:val="it-IT"/>
        </w:rPr>
        <w:t>(</w:t>
      </w:r>
      <w:r w:rsidR="00535EDE" w:rsidRPr="00D314A8">
        <w:rPr>
          <w:rFonts w:ascii="Book Antiqua" w:hAnsi="Book Antiqua" w:cs="Arial"/>
          <w:lang w:val="it-IT"/>
        </w:rPr>
        <w:t xml:space="preserve">max </w:t>
      </w:r>
      <w:r w:rsidRPr="00D314A8">
        <w:rPr>
          <w:rFonts w:ascii="Book Antiqua" w:hAnsi="Book Antiqua" w:cs="Arial"/>
          <w:lang w:val="it-IT"/>
        </w:rPr>
        <w:t>5 anni</w:t>
      </w:r>
      <w:r w:rsidR="00405E17" w:rsidRPr="00D314A8">
        <w:rPr>
          <w:rFonts w:ascii="Book Antiqua" w:hAnsi="Book Antiqua" w:cs="Arial"/>
          <w:lang w:val="it-IT"/>
        </w:rPr>
        <w:t xml:space="preserve"> di cui preammortamento </w:t>
      </w:r>
      <w:r w:rsidRPr="00D314A8">
        <w:rPr>
          <w:rFonts w:ascii="Book Antiqua" w:hAnsi="Book Antiqua" w:cs="Arial"/>
          <w:lang w:val="it-IT"/>
        </w:rPr>
        <w:t>max 1 anno</w:t>
      </w:r>
      <w:r w:rsidR="00405E17" w:rsidRPr="00D314A8">
        <w:rPr>
          <w:rFonts w:ascii="Book Antiqua" w:hAnsi="Book Antiqua" w:cs="Arial"/>
          <w:lang w:val="it-IT"/>
        </w:rPr>
        <w:t>)</w:t>
      </w:r>
    </w:p>
    <w:p w:rsidR="00456024" w:rsidRPr="00D314A8" w:rsidRDefault="00456024" w:rsidP="00456024">
      <w:pPr>
        <w:autoSpaceDE w:val="0"/>
        <w:autoSpaceDN w:val="0"/>
        <w:adjustRightInd w:val="0"/>
        <w:jc w:val="both"/>
        <w:rPr>
          <w:rFonts w:ascii="Book Antiqua" w:hAnsi="Book Antiqua" w:cs="Arial"/>
          <w:color w:val="FF0000"/>
          <w:lang w:val="it-IT"/>
        </w:rPr>
      </w:pPr>
      <w:r w:rsidRPr="00D314A8">
        <w:rPr>
          <w:rFonts w:ascii="Book Antiqua" w:hAnsi="Book Antiqua" w:cs="Arial"/>
          <w:color w:val="FF0000"/>
          <w:lang w:val="it-IT"/>
        </w:rPr>
        <w:t xml:space="preserve"> </w:t>
      </w:r>
    </w:p>
    <w:p w:rsidR="00456024" w:rsidRPr="00D314A8" w:rsidRDefault="001B49A7"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Importo finanziamento:</w:t>
      </w:r>
    </w:p>
    <w:p w:rsidR="00405E17" w:rsidRPr="00D314A8" w:rsidRDefault="00405E17" w:rsidP="00405E17">
      <w:pPr>
        <w:rPr>
          <w:rFonts w:ascii="Book Antiqua" w:hAnsi="Book Antiqua" w:cs="Arial"/>
          <w:lang w:val="it-IT"/>
        </w:rPr>
      </w:pPr>
    </w:p>
    <w:p w:rsidR="00405E17" w:rsidRPr="00D314A8" w:rsidRDefault="00405E17" w:rsidP="00405E17">
      <w:pPr>
        <w:rPr>
          <w:rFonts w:ascii="Book Antiqua" w:hAnsi="Book Antiqua" w:cs="Arial"/>
          <w:lang w:val="it-IT"/>
        </w:rPr>
      </w:pPr>
      <w:r w:rsidRPr="00D314A8">
        <w:rPr>
          <w:rFonts w:ascii="Book Antiqua" w:hAnsi="Book Antiqua" w:cs="Arial"/>
          <w:lang w:val="it-IT"/>
        </w:rPr>
        <w:t>Durata del finanziamento:</w:t>
      </w:r>
    </w:p>
    <w:p w:rsidR="00405E17" w:rsidRPr="00D314A8" w:rsidRDefault="00405E17" w:rsidP="00BF31A9">
      <w:pPr>
        <w:rPr>
          <w:rFonts w:ascii="Book Antiqua" w:hAnsi="Book Antiqua" w:cs="Arial"/>
          <w:lang w:val="it-IT"/>
        </w:rPr>
      </w:pPr>
    </w:p>
    <w:p w:rsidR="00BF31A9" w:rsidRPr="00D314A8" w:rsidRDefault="00BF31A9" w:rsidP="00BF31A9">
      <w:pPr>
        <w:rPr>
          <w:rFonts w:ascii="Book Antiqua" w:hAnsi="Book Antiqua" w:cs="Arial"/>
          <w:lang w:val="it-IT"/>
        </w:rPr>
      </w:pPr>
      <w:r w:rsidRPr="00D314A8">
        <w:rPr>
          <w:rFonts w:ascii="Book Antiqua" w:hAnsi="Book Antiqua" w:cs="Arial"/>
          <w:lang w:val="it-IT"/>
        </w:rPr>
        <w:t>Descrizione della finalità:</w:t>
      </w:r>
    </w:p>
    <w:p w:rsidR="00A34647" w:rsidRPr="00D314A8" w:rsidRDefault="00A34647" w:rsidP="00BF31A9">
      <w:pPr>
        <w:rPr>
          <w:rFonts w:ascii="Book Antiqua" w:hAnsi="Book Antiqua" w:cs="Arial"/>
          <w:lang w:val="it-IT"/>
        </w:rPr>
      </w:pPr>
    </w:p>
    <w:p w:rsidR="00A34647" w:rsidRPr="00D314A8" w:rsidRDefault="006F02FF" w:rsidP="00A34647">
      <w:pPr>
        <w:rPr>
          <w:rFonts w:ascii="Book Antiqua" w:hAnsi="Book Antiqua" w:cs="Arial"/>
          <w:lang w:val="it-IT"/>
        </w:rPr>
      </w:pPr>
      <w:r w:rsidRPr="00D314A8">
        <w:rPr>
          <w:rFonts w:ascii="Book Antiqua" w:hAnsi="Book Antiqua" w:cs="Arial"/>
          <w:b/>
          <w:lang w:val="it-IT"/>
        </w:rPr>
        <w:lastRenderedPageBreak/>
        <w:t xml:space="preserve"> </w:t>
      </w:r>
      <w:r w:rsidR="00A34647" w:rsidRPr="00D314A8">
        <w:rPr>
          <w:rFonts w:ascii="Book Antiqua" w:hAnsi="Book Antiqua" w:cs="Arial"/>
          <w:b/>
          <w:lang w:val="it-IT"/>
        </w:rPr>
        <w:t xml:space="preserve">(3.4) RIEQUILIBRIO FINANZIARIO </w:t>
      </w:r>
      <w:r w:rsidR="00A34647" w:rsidRPr="00D314A8">
        <w:rPr>
          <w:rFonts w:ascii="Book Antiqua" w:hAnsi="Book Antiqua" w:cs="Arial"/>
          <w:lang w:val="it-IT"/>
        </w:rPr>
        <w:t>(importo min € 50.000,00 e max € 400.000,00)</w:t>
      </w:r>
    </w:p>
    <w:p w:rsidR="00A34647" w:rsidRPr="00D314A8" w:rsidRDefault="00A34647" w:rsidP="00A34647">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        </w:t>
      </w:r>
      <w:r w:rsidRPr="00D314A8">
        <w:rPr>
          <w:rFonts w:ascii="Book Antiqua" w:hAnsi="Book Antiqua" w:cs="Arial"/>
          <w:b/>
          <w:lang w:val="it-IT"/>
        </w:rPr>
        <w:t>DURATA</w:t>
      </w:r>
      <w:r w:rsidRPr="00D314A8">
        <w:rPr>
          <w:rFonts w:ascii="Book Antiqua" w:hAnsi="Book Antiqua" w:cs="Arial"/>
          <w:lang w:val="it-IT"/>
        </w:rPr>
        <w:t xml:space="preserve"> (max 5 anni di cui preammortamento max 1 anno)</w:t>
      </w:r>
    </w:p>
    <w:p w:rsidR="00A34647" w:rsidRPr="00D314A8" w:rsidRDefault="00A34647" w:rsidP="00A34647">
      <w:pPr>
        <w:autoSpaceDE w:val="0"/>
        <w:autoSpaceDN w:val="0"/>
        <w:adjustRightInd w:val="0"/>
        <w:jc w:val="both"/>
        <w:rPr>
          <w:rFonts w:ascii="Book Antiqua" w:hAnsi="Book Antiqua" w:cs="Arial"/>
          <w:lang w:val="it-IT"/>
        </w:rPr>
      </w:pPr>
    </w:p>
    <w:p w:rsidR="00A34647" w:rsidRPr="00D314A8" w:rsidRDefault="00A34647" w:rsidP="00A34647">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Importo finanziamento: </w:t>
      </w:r>
    </w:p>
    <w:p w:rsidR="00A34647" w:rsidRPr="00D314A8" w:rsidRDefault="00A34647" w:rsidP="00A34647">
      <w:pPr>
        <w:autoSpaceDE w:val="0"/>
        <w:autoSpaceDN w:val="0"/>
        <w:adjustRightInd w:val="0"/>
        <w:jc w:val="both"/>
        <w:rPr>
          <w:rFonts w:ascii="Book Antiqua" w:hAnsi="Book Antiqua" w:cs="Arial"/>
          <w:lang w:val="it-IT"/>
        </w:rPr>
      </w:pPr>
    </w:p>
    <w:p w:rsidR="00A34647" w:rsidRPr="00D314A8" w:rsidRDefault="00A34647" w:rsidP="00A34647">
      <w:pPr>
        <w:autoSpaceDE w:val="0"/>
        <w:autoSpaceDN w:val="0"/>
        <w:adjustRightInd w:val="0"/>
        <w:jc w:val="both"/>
        <w:rPr>
          <w:rFonts w:ascii="Book Antiqua" w:hAnsi="Book Antiqua" w:cs="Arial"/>
          <w:lang w:val="it-IT"/>
        </w:rPr>
      </w:pPr>
      <w:r w:rsidRPr="00D314A8">
        <w:rPr>
          <w:rFonts w:ascii="Book Antiqua" w:hAnsi="Book Antiqua" w:cs="Arial"/>
          <w:lang w:val="it-IT"/>
        </w:rPr>
        <w:t>Durata del finanziamento:</w:t>
      </w:r>
    </w:p>
    <w:p w:rsidR="00A34647" w:rsidRPr="00D314A8" w:rsidRDefault="00A34647" w:rsidP="00A34647">
      <w:pPr>
        <w:autoSpaceDE w:val="0"/>
        <w:autoSpaceDN w:val="0"/>
        <w:adjustRightInd w:val="0"/>
        <w:jc w:val="both"/>
        <w:rPr>
          <w:rFonts w:ascii="Book Antiqua" w:hAnsi="Book Antiqua" w:cs="Arial"/>
          <w:lang w:val="it-IT"/>
        </w:rPr>
      </w:pPr>
    </w:p>
    <w:p w:rsidR="00A34647" w:rsidRPr="00D314A8" w:rsidRDefault="00A34647" w:rsidP="00A34647">
      <w:pPr>
        <w:autoSpaceDE w:val="0"/>
        <w:autoSpaceDN w:val="0"/>
        <w:adjustRightInd w:val="0"/>
        <w:jc w:val="both"/>
        <w:rPr>
          <w:rFonts w:ascii="Book Antiqua" w:hAnsi="Book Antiqua" w:cs="Arial"/>
          <w:lang w:val="it-IT"/>
        </w:rPr>
      </w:pPr>
      <w:r w:rsidRPr="00D314A8">
        <w:rPr>
          <w:rFonts w:ascii="Book Antiqua" w:hAnsi="Book Antiqua" w:cs="Arial"/>
          <w:lang w:val="it-IT"/>
        </w:rPr>
        <w:t>Descrizione della finalità:</w:t>
      </w:r>
    </w:p>
    <w:p w:rsidR="00A34647" w:rsidRPr="00D314A8" w:rsidRDefault="00A34647" w:rsidP="00456024">
      <w:pPr>
        <w:autoSpaceDE w:val="0"/>
        <w:autoSpaceDN w:val="0"/>
        <w:adjustRightInd w:val="0"/>
        <w:jc w:val="both"/>
        <w:rPr>
          <w:rFonts w:ascii="Book Antiqua" w:hAnsi="Book Antiqua" w:cs="Arial"/>
          <w:lang w:val="it-IT"/>
        </w:rPr>
      </w:pPr>
    </w:p>
    <w:p w:rsidR="00A34647" w:rsidRPr="00D314A8" w:rsidRDefault="00A34647" w:rsidP="00456024">
      <w:pPr>
        <w:autoSpaceDE w:val="0"/>
        <w:autoSpaceDN w:val="0"/>
        <w:adjustRightInd w:val="0"/>
        <w:jc w:val="both"/>
        <w:rPr>
          <w:rFonts w:ascii="Book Antiqua" w:hAnsi="Book Antiqua" w:cs="Arial"/>
          <w:lang w:val="it-IT"/>
        </w:rPr>
      </w:pPr>
    </w:p>
    <w:p w:rsidR="000B493C" w:rsidRDefault="00456024" w:rsidP="00456024">
      <w:pPr>
        <w:autoSpaceDE w:val="0"/>
        <w:autoSpaceDN w:val="0"/>
        <w:adjustRightInd w:val="0"/>
        <w:jc w:val="both"/>
        <w:rPr>
          <w:rFonts w:ascii="Book Antiqua" w:hAnsi="Book Antiqua" w:cs="Arial"/>
          <w:b/>
          <w:bCs/>
          <w:lang w:val="it-IT"/>
        </w:rPr>
      </w:pPr>
      <w:r w:rsidRPr="00D314A8">
        <w:rPr>
          <w:rFonts w:ascii="Book Antiqua" w:hAnsi="Book Antiqua" w:cs="Arial"/>
          <w:b/>
          <w:bCs/>
          <w:lang w:val="it-IT"/>
        </w:rPr>
        <w:t>(</w:t>
      </w:r>
      <w:r w:rsidR="00A34647" w:rsidRPr="00D314A8">
        <w:rPr>
          <w:rFonts w:ascii="Book Antiqua" w:hAnsi="Book Antiqua" w:cs="Arial"/>
          <w:b/>
          <w:bCs/>
          <w:lang w:val="it-IT"/>
        </w:rPr>
        <w:t>4</w:t>
      </w:r>
      <w:r w:rsidRPr="00D314A8">
        <w:rPr>
          <w:rFonts w:ascii="Book Antiqua" w:hAnsi="Book Antiqua" w:cs="Arial"/>
          <w:b/>
          <w:bCs/>
          <w:lang w:val="it-IT"/>
        </w:rPr>
        <w:t xml:space="preserve">) DATA </w:t>
      </w:r>
      <w:r w:rsidR="00EF4F62" w:rsidRPr="00D314A8">
        <w:rPr>
          <w:rFonts w:ascii="Book Antiqua" w:hAnsi="Book Antiqua" w:cs="Arial"/>
          <w:b/>
          <w:bCs/>
          <w:lang w:val="it-IT"/>
        </w:rPr>
        <w:t xml:space="preserve">DI </w:t>
      </w:r>
      <w:r w:rsidRPr="00D314A8">
        <w:rPr>
          <w:rFonts w:ascii="Book Antiqua" w:hAnsi="Book Antiqua" w:cs="Arial"/>
          <w:b/>
          <w:bCs/>
          <w:lang w:val="it-IT"/>
        </w:rPr>
        <w:t xml:space="preserve">AVVIO DEL PROGRAMMA </w:t>
      </w:r>
      <w:r w:rsidR="00EF4F62" w:rsidRPr="00D314A8">
        <w:rPr>
          <w:rFonts w:ascii="Book Antiqua" w:hAnsi="Book Antiqua" w:cs="Arial"/>
          <w:b/>
          <w:bCs/>
          <w:lang w:val="it-IT"/>
        </w:rPr>
        <w:t>D</w:t>
      </w:r>
      <w:r w:rsidR="00D0307E" w:rsidRPr="00D314A8">
        <w:rPr>
          <w:rFonts w:ascii="Book Antiqua" w:hAnsi="Book Antiqua" w:cs="Arial"/>
          <w:b/>
          <w:bCs/>
          <w:lang w:val="it-IT"/>
        </w:rPr>
        <w:t xml:space="preserve">I </w:t>
      </w:r>
      <w:r w:rsidR="00EF4F62" w:rsidRPr="00D314A8">
        <w:rPr>
          <w:rFonts w:ascii="Book Antiqua" w:hAnsi="Book Antiqua" w:cs="Arial"/>
          <w:b/>
          <w:bCs/>
          <w:lang w:val="it-IT"/>
        </w:rPr>
        <w:t xml:space="preserve">INVESTIMENTO </w:t>
      </w:r>
    </w:p>
    <w:p w:rsidR="00456024" w:rsidRPr="00D314A8" w:rsidRDefault="000B493C" w:rsidP="00456024">
      <w:pPr>
        <w:autoSpaceDE w:val="0"/>
        <w:autoSpaceDN w:val="0"/>
        <w:adjustRightInd w:val="0"/>
        <w:jc w:val="both"/>
        <w:rPr>
          <w:rFonts w:ascii="Book Antiqua" w:hAnsi="Book Antiqua" w:cs="Arial"/>
          <w:b/>
          <w:bCs/>
          <w:lang w:val="it-IT"/>
        </w:rPr>
      </w:pPr>
      <w:r>
        <w:rPr>
          <w:rFonts w:ascii="Book Antiqua" w:hAnsi="Book Antiqua" w:cs="Arial"/>
          <w:b/>
          <w:bCs/>
          <w:lang w:val="it-IT"/>
        </w:rPr>
        <w:t xml:space="preserve">(dovrà </w:t>
      </w:r>
      <w:r w:rsidR="00D533B4">
        <w:rPr>
          <w:rFonts w:ascii="Book Antiqua" w:hAnsi="Book Antiqua" w:cs="Arial"/>
          <w:b/>
          <w:bCs/>
          <w:lang w:val="it-IT"/>
        </w:rPr>
        <w:t>essere</w:t>
      </w:r>
      <w:r>
        <w:rPr>
          <w:rFonts w:ascii="Book Antiqua" w:hAnsi="Book Antiqua" w:cs="Arial"/>
          <w:b/>
          <w:bCs/>
          <w:lang w:val="it-IT"/>
        </w:rPr>
        <w:t xml:space="preserve"> successiva al 29/01/2015) </w:t>
      </w:r>
      <w:r w:rsidR="00EF4F62" w:rsidRPr="00D314A8">
        <w:rPr>
          <w:rFonts w:ascii="Book Antiqua" w:hAnsi="Book Antiqua" w:cs="Arial"/>
          <w:b/>
          <w:bCs/>
          <w:lang w:val="it-IT"/>
        </w:rPr>
        <w:t>:</w:t>
      </w:r>
    </w:p>
    <w:p w:rsidR="00EF4F62" w:rsidRPr="00D314A8" w:rsidRDefault="00EF4F62" w:rsidP="00456024">
      <w:pPr>
        <w:autoSpaceDE w:val="0"/>
        <w:autoSpaceDN w:val="0"/>
        <w:adjustRightInd w:val="0"/>
        <w:jc w:val="both"/>
        <w:rPr>
          <w:rFonts w:ascii="Book Antiqua" w:hAnsi="Book Antiqua" w:cs="Arial"/>
          <w:b/>
          <w:bCs/>
          <w:lang w:val="it-IT"/>
        </w:rPr>
      </w:pPr>
    </w:p>
    <w:p w:rsidR="00A34647" w:rsidRPr="00D314A8" w:rsidRDefault="00A34647" w:rsidP="00456024">
      <w:pPr>
        <w:autoSpaceDE w:val="0"/>
        <w:autoSpaceDN w:val="0"/>
        <w:adjustRightInd w:val="0"/>
        <w:jc w:val="both"/>
        <w:rPr>
          <w:rFonts w:ascii="Book Antiqua" w:hAnsi="Book Antiqua" w:cs="Arial"/>
          <w:b/>
          <w:bCs/>
          <w:lang w:val="it-IT"/>
        </w:rPr>
      </w:pPr>
    </w:p>
    <w:p w:rsidR="00A34647" w:rsidRPr="00D314A8" w:rsidRDefault="00A34647" w:rsidP="00456024">
      <w:pPr>
        <w:autoSpaceDE w:val="0"/>
        <w:autoSpaceDN w:val="0"/>
        <w:adjustRightInd w:val="0"/>
        <w:jc w:val="both"/>
        <w:rPr>
          <w:rFonts w:ascii="Book Antiqua" w:hAnsi="Book Antiqua" w:cs="Arial"/>
          <w:b/>
          <w:bCs/>
          <w:lang w:val="it-IT"/>
        </w:rPr>
      </w:pPr>
    </w:p>
    <w:p w:rsidR="00456024" w:rsidRPr="00D314A8" w:rsidRDefault="00456024" w:rsidP="00456024">
      <w:pPr>
        <w:autoSpaceDE w:val="0"/>
        <w:autoSpaceDN w:val="0"/>
        <w:adjustRightInd w:val="0"/>
        <w:jc w:val="both"/>
        <w:rPr>
          <w:rFonts w:ascii="Book Antiqua" w:hAnsi="Book Antiqua" w:cs="Arial"/>
          <w:sz w:val="18"/>
          <w:szCs w:val="18"/>
          <w:lang w:val="it-IT"/>
        </w:rPr>
      </w:pPr>
      <w:r w:rsidRPr="00D314A8">
        <w:rPr>
          <w:rFonts w:ascii="Book Antiqua" w:hAnsi="Book Antiqua" w:cs="Arial"/>
          <w:b/>
          <w:bCs/>
          <w:lang w:val="it-IT"/>
        </w:rPr>
        <w:t>(</w:t>
      </w:r>
      <w:r w:rsidR="00A34647" w:rsidRPr="00D314A8">
        <w:rPr>
          <w:rFonts w:ascii="Book Antiqua" w:hAnsi="Book Antiqua" w:cs="Arial"/>
          <w:b/>
          <w:bCs/>
          <w:lang w:val="it-IT"/>
        </w:rPr>
        <w:t>4.1</w:t>
      </w:r>
      <w:r w:rsidRPr="00D314A8">
        <w:rPr>
          <w:rFonts w:ascii="Book Antiqua" w:hAnsi="Book Antiqua" w:cs="Arial"/>
          <w:b/>
          <w:bCs/>
          <w:lang w:val="it-IT"/>
        </w:rPr>
        <w:t xml:space="preserve">) UNITA’ PRODUTTIVA OGGETTO DELL’INVESTIMENTO </w:t>
      </w:r>
      <w:r w:rsidRPr="00D314A8">
        <w:rPr>
          <w:rStyle w:val="Rimandonotaapidipagina"/>
          <w:rFonts w:ascii="Book Antiqua" w:hAnsi="Book Antiqua" w:cs="Arial"/>
          <w:b/>
          <w:bCs/>
          <w:lang w:val="it-IT"/>
        </w:rPr>
        <w:footnoteReference w:id="1"/>
      </w:r>
    </w:p>
    <w:p w:rsidR="00456024" w:rsidRPr="00D314A8" w:rsidRDefault="00456024" w:rsidP="00456024">
      <w:pPr>
        <w:autoSpaceDE w:val="0"/>
        <w:autoSpaceDN w:val="0"/>
        <w:adjustRightInd w:val="0"/>
        <w:jc w:val="both"/>
        <w:rPr>
          <w:rFonts w:ascii="Book Antiqua" w:hAnsi="Book Antiqua" w:cs="Arial"/>
          <w:lang w:val="it-IT"/>
        </w:rPr>
      </w:pP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Via………………………………….</w:t>
      </w:r>
    </w:p>
    <w:p w:rsidR="00456024" w:rsidRPr="00D314A8" w:rsidRDefault="00456024" w:rsidP="00456024">
      <w:pPr>
        <w:autoSpaceDE w:val="0"/>
        <w:autoSpaceDN w:val="0"/>
        <w:adjustRightInd w:val="0"/>
        <w:jc w:val="both"/>
        <w:rPr>
          <w:rFonts w:ascii="Book Antiqua" w:hAnsi="Book Antiqua" w:cs="Arial"/>
          <w:i/>
          <w:iCs/>
          <w:lang w:val="it-IT"/>
        </w:rPr>
      </w:pPr>
      <w:r w:rsidRPr="00D314A8">
        <w:rPr>
          <w:rFonts w:ascii="Book Antiqua" w:hAnsi="Book Antiqua" w:cs="Arial"/>
          <w:i/>
          <w:iCs/>
          <w:lang w:val="it-IT"/>
        </w:rPr>
        <w:t xml:space="preserve">………………………………….……………………………………………………………….. </w:t>
      </w:r>
      <w:r w:rsidRPr="00D314A8">
        <w:rPr>
          <w:rFonts w:ascii="Book Antiqua" w:hAnsi="Book Antiqua" w:cs="Arial"/>
          <w:lang w:val="it-IT"/>
        </w:rPr>
        <w:t xml:space="preserve">(…………)……………Cap…… </w:t>
      </w:r>
      <w:r w:rsidRPr="00D314A8">
        <w:rPr>
          <w:rFonts w:ascii="Book Antiqua" w:hAnsi="Book Antiqua" w:cs="Arial"/>
          <w:i/>
          <w:iCs/>
          <w:lang w:val="it-IT"/>
        </w:rPr>
        <w:t>(comune) (prov.)</w:t>
      </w:r>
    </w:p>
    <w:p w:rsidR="00456024" w:rsidRPr="00D314A8" w:rsidRDefault="00456024" w:rsidP="00456024">
      <w:pPr>
        <w:autoSpaceDE w:val="0"/>
        <w:autoSpaceDN w:val="0"/>
        <w:adjustRightInd w:val="0"/>
        <w:jc w:val="both"/>
        <w:rPr>
          <w:rFonts w:ascii="Book Antiqua" w:hAnsi="Book Antiqua" w:cs="Arial"/>
          <w:b/>
          <w:bCs/>
          <w:lang w:val="it-IT"/>
        </w:rPr>
      </w:pPr>
    </w:p>
    <w:p w:rsidR="00456024" w:rsidRPr="00D314A8" w:rsidRDefault="00456024" w:rsidP="00456024">
      <w:pPr>
        <w:autoSpaceDE w:val="0"/>
        <w:autoSpaceDN w:val="0"/>
        <w:adjustRightInd w:val="0"/>
        <w:jc w:val="both"/>
        <w:rPr>
          <w:rFonts w:ascii="Book Antiqua" w:hAnsi="Book Antiqua" w:cs="Arial"/>
          <w:b/>
          <w:bCs/>
          <w:lang w:val="it-IT"/>
        </w:rPr>
      </w:pPr>
      <w:r w:rsidRPr="00D314A8">
        <w:rPr>
          <w:rFonts w:ascii="Book Antiqua" w:hAnsi="Book Antiqua" w:cs="Arial"/>
          <w:b/>
          <w:bCs/>
          <w:lang w:val="it-IT"/>
        </w:rPr>
        <w:t>DICHIARA ALTRESI’</w:t>
      </w:r>
    </w:p>
    <w:p w:rsidR="00456024" w:rsidRPr="00D314A8" w:rsidRDefault="00456024" w:rsidP="00456024">
      <w:pPr>
        <w:autoSpaceDE w:val="0"/>
        <w:autoSpaceDN w:val="0"/>
        <w:adjustRightInd w:val="0"/>
        <w:jc w:val="both"/>
        <w:rPr>
          <w:rFonts w:ascii="Book Antiqua" w:hAnsi="Book Antiqua" w:cs="Arial"/>
          <w:b/>
          <w:bCs/>
          <w:lang w:val="it-IT"/>
        </w:rPr>
      </w:pP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Che l’impresa:</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è già costituita ed iscritta nel registro delle imprese alla data di presentazione della domanda;</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non si trova in condizioni di fallimento, liquidazione coatta amministrativa e amministrazione controllata;</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ha restituito agevolazioni pubbliche godute per le quali è stata disposta la restituzione</w:t>
      </w:r>
      <w:r w:rsidRPr="00D314A8">
        <w:rPr>
          <w:rStyle w:val="Rimandonotaapidipagina"/>
          <w:rFonts w:ascii="Book Antiqua" w:hAnsi="Book Antiqua" w:cs="Arial"/>
          <w:lang w:val="it-IT"/>
        </w:rPr>
        <w:footnoteReference w:id="2"/>
      </w:r>
      <w:r w:rsidRPr="00D314A8">
        <w:rPr>
          <w:rFonts w:ascii="Book Antiqua" w:hAnsi="Book Antiqua" w:cs="Arial"/>
          <w:lang w:val="it-IT"/>
        </w:rPr>
        <w:t>;</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non rientra tra coloro che hanno ricevuto e non rimborsato o depositato in un conto bloccato gli aiuti individuati quali illegali o incompatibili dalla Commissione Europea</w:t>
      </w:r>
      <w:r w:rsidRPr="00D314A8">
        <w:rPr>
          <w:rStyle w:val="Rimandonotaapidipagina"/>
          <w:rFonts w:ascii="Book Antiqua" w:hAnsi="Book Antiqua" w:cs="Arial"/>
          <w:lang w:val="it-IT"/>
        </w:rPr>
        <w:footnoteReference w:id="3"/>
      </w:r>
      <w:r w:rsidRPr="00D314A8">
        <w:rPr>
          <w:rFonts w:ascii="Book Antiqua" w:hAnsi="Book Antiqua" w:cs="Arial"/>
          <w:lang w:val="it-IT"/>
        </w:rPr>
        <w:t>;</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non è stata destinataria, nei sei anni precedenti la data di comunicazione di ammissione alle agevolazioni, di provvedimenti di revoca totale di agevolazioni pubbliche per fatti gravi imputabili all'impresa, ad eccezione di quelli derivanti da rinunce da parte dell'impresa;</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opera nel rispetto delle vigenti normative in materia di edilizia ed urbanistica, in materia di tutela ambientale, sicurezza e tutela della salute nei luoghi di lavoro, delle normative per le pari opportunità tra uomo e donna e delle disposizioni in materia di contrattazione collettiva nazionale e territoriale del lavoro con particolare riferimento agli obblighi contributivi e a quanto disposto dalla </w:t>
      </w:r>
      <w:r w:rsidRPr="00D314A8">
        <w:rPr>
          <w:rFonts w:ascii="Book Antiqua" w:hAnsi="Book Antiqua" w:cs="Arial"/>
          <w:lang w:val="it-IT"/>
        </w:rPr>
        <w:lastRenderedPageBreak/>
        <w:t xml:space="preserve">normativa della Regione </w:t>
      </w:r>
      <w:r w:rsidR="003B5295">
        <w:rPr>
          <w:rFonts w:ascii="Book Antiqua" w:hAnsi="Book Antiqua" w:cs="Arial"/>
          <w:lang w:val="it-IT"/>
        </w:rPr>
        <w:t>Campania</w:t>
      </w:r>
      <w:bookmarkStart w:id="0" w:name="_GoBack"/>
      <w:bookmarkEnd w:id="0"/>
      <w:r w:rsidRPr="00D314A8">
        <w:rPr>
          <w:rFonts w:ascii="Book Antiqua" w:hAnsi="Book Antiqua" w:cs="Arial"/>
          <w:lang w:val="it-IT"/>
        </w:rPr>
        <w:t xml:space="preserve"> in materia di lavoro e formazione professionale per la promozione della qualità del lavoro”;</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è in regola con la disciplina antiriciclaggio e antiterrorismo di cui al Dlgs. 21 novembre 2007, n. 231;</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non si trova nelle condizioni che non consentono la concessione delle agevolazioni ai sensi della normativa antimafia (articolo l0 della legge 31 maggio 1965, n. 575 e dell'art. 4 del decreto legislativo 8 agosto 1994, n. 490) e successive modifiche ed integrazioni.</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non si trova in condizioni tali da risultare un'impresa in difficoltà così come definita dall'art. </w:t>
      </w:r>
      <w:r w:rsidR="00EB4950" w:rsidRPr="00D314A8">
        <w:rPr>
          <w:rFonts w:ascii="Book Antiqua" w:hAnsi="Book Antiqua" w:cs="Arial"/>
          <w:lang w:val="it-IT"/>
        </w:rPr>
        <w:t>2</w:t>
      </w:r>
      <w:r w:rsidRPr="00D314A8">
        <w:rPr>
          <w:rFonts w:ascii="Book Antiqua" w:hAnsi="Book Antiqua" w:cs="Arial"/>
          <w:lang w:val="it-IT"/>
        </w:rPr>
        <w:t xml:space="preserve">, comma </w:t>
      </w:r>
      <w:r w:rsidR="00EB4950" w:rsidRPr="00D314A8">
        <w:rPr>
          <w:rFonts w:ascii="Book Antiqua" w:hAnsi="Book Antiqua" w:cs="Arial"/>
          <w:lang w:val="it-IT"/>
        </w:rPr>
        <w:t>18</w:t>
      </w:r>
      <w:r w:rsidRPr="00D314A8">
        <w:rPr>
          <w:rFonts w:ascii="Book Antiqua" w:hAnsi="Book Antiqua" w:cs="Arial"/>
          <w:lang w:val="it-IT"/>
        </w:rPr>
        <w:t>, del Regolamento (</w:t>
      </w:r>
      <w:r w:rsidR="00450E5F" w:rsidRPr="00D314A8">
        <w:rPr>
          <w:rFonts w:ascii="Book Antiqua" w:hAnsi="Book Antiqua" w:cs="Arial"/>
          <w:lang w:val="it-IT"/>
        </w:rPr>
        <w:t>UE</w:t>
      </w:r>
      <w:r w:rsidRPr="00D314A8">
        <w:rPr>
          <w:rFonts w:ascii="Book Antiqua" w:hAnsi="Book Antiqua" w:cs="Arial"/>
          <w:lang w:val="it-IT"/>
        </w:rPr>
        <w:t xml:space="preserve">) n. </w:t>
      </w:r>
      <w:r w:rsidR="00450E5F" w:rsidRPr="00D314A8">
        <w:rPr>
          <w:rFonts w:ascii="Book Antiqua" w:hAnsi="Book Antiqua" w:cs="Arial"/>
          <w:lang w:val="it-IT"/>
        </w:rPr>
        <w:t>651/2014</w:t>
      </w:r>
      <w:r w:rsidRPr="00D314A8">
        <w:rPr>
          <w:rFonts w:ascii="Book Antiqua" w:hAnsi="Book Antiqua" w:cs="Arial"/>
          <w:lang w:val="it-IT"/>
        </w:rPr>
        <w:t>;</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non presenta elementi di criticità nei confronti di qualsiasi altro prestito concesso dalla Banca o da un'altra istituzione finanziaria;</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non è attiva nel settore della produzione primaria di prodotti agricoli, della pesca, dell'acquacoltura, di cui al regolamento (CE) n. 104/2000, ed in generale nei settori elencati nell'allegato I del trattato sul funzionamento della Comunità Europea e negli ulteriori settori esclusi presentati all'articolo 1 del regolamento (CE) n. del </w:t>
      </w:r>
      <w:r w:rsidR="00634CC7" w:rsidRPr="00D314A8">
        <w:rPr>
          <w:rFonts w:ascii="Book Antiqua" w:hAnsi="Book Antiqua" w:cs="Arial"/>
          <w:lang w:val="it-IT"/>
        </w:rPr>
        <w:t>18 dicembre 2013</w:t>
      </w:r>
      <w:r w:rsidRPr="00D314A8">
        <w:rPr>
          <w:rFonts w:ascii="Book Antiqua" w:hAnsi="Book Antiqua" w:cs="Arial"/>
          <w:lang w:val="it-IT"/>
        </w:rPr>
        <w:t xml:space="preserve">, relativo all'applicazione degli articoli </w:t>
      </w:r>
      <w:r w:rsidR="00634CC7" w:rsidRPr="00D314A8">
        <w:rPr>
          <w:rFonts w:ascii="Book Antiqua" w:hAnsi="Book Antiqua" w:cs="Arial"/>
          <w:lang w:val="it-IT"/>
        </w:rPr>
        <w:t xml:space="preserve">107 </w:t>
      </w:r>
      <w:r w:rsidRPr="00D314A8">
        <w:rPr>
          <w:rFonts w:ascii="Book Antiqua" w:hAnsi="Book Antiqua" w:cs="Arial"/>
          <w:lang w:val="it-IT"/>
        </w:rPr>
        <w:t xml:space="preserve">e </w:t>
      </w:r>
      <w:r w:rsidR="00634CC7" w:rsidRPr="00D314A8">
        <w:rPr>
          <w:rFonts w:ascii="Book Antiqua" w:hAnsi="Book Antiqua" w:cs="Arial"/>
          <w:lang w:val="it-IT"/>
        </w:rPr>
        <w:t xml:space="preserve">108 </w:t>
      </w:r>
      <w:r w:rsidRPr="00D314A8">
        <w:rPr>
          <w:rFonts w:ascii="Book Antiqua" w:hAnsi="Book Antiqua" w:cs="Arial"/>
          <w:lang w:val="it-IT"/>
        </w:rPr>
        <w:t xml:space="preserve">del trattato </w:t>
      </w:r>
      <w:r w:rsidR="00634CC7" w:rsidRPr="00D314A8">
        <w:rPr>
          <w:rFonts w:ascii="Book Antiqua" w:hAnsi="Book Antiqua" w:cs="Arial"/>
          <w:lang w:val="it-IT"/>
        </w:rPr>
        <w:t>TFUE</w:t>
      </w:r>
      <w:r w:rsidRPr="00D314A8">
        <w:rPr>
          <w:rFonts w:ascii="Book Antiqua" w:hAnsi="Book Antiqua" w:cs="Arial"/>
          <w:lang w:val="it-IT"/>
        </w:rPr>
        <w:t>;</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non è attiva nella trasformazione e commercializzazione di prodotti agricoli elencati nell’allegato I del trattato, ove  </w:t>
      </w:r>
    </w:p>
    <w:p w:rsidR="00456024" w:rsidRPr="00D314A8" w:rsidRDefault="00456024" w:rsidP="00456024">
      <w:pPr>
        <w:numPr>
          <w:ilvl w:val="1"/>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l’importo dell’aiuto è fissato in base al prezzo o al quantitativo di tali prodotti acquistati da produttori primari o immessi sul mercato dalle imprese interessate,</w:t>
      </w:r>
    </w:p>
    <w:p w:rsidR="00456024" w:rsidRPr="00D314A8" w:rsidRDefault="00456024" w:rsidP="00456024">
      <w:pPr>
        <w:numPr>
          <w:ilvl w:val="1"/>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l’aiuto è subordinato al fatto di venire parzialmente o interamente trasferito a produttori primari;</w:t>
      </w: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           ad eccezione delle imprese  operanti nel settore dell’Agroindustria </w:t>
      </w:r>
    </w:p>
    <w:p w:rsidR="00456024" w:rsidRPr="00D314A8" w:rsidRDefault="00456024" w:rsidP="00456024">
      <w:p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           (Codice Ateco 2007” 10 – Industrie alimentari”);</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non svolge attività connesse all’esportazione verso paesi terzi o Stati membri, ossia aiuti direttamente collegati ai quantitativi esportati, alla costituzione e gestione di una rete di distribuzione o ad altre spese correnti connesse con l’attività d’esportazione;</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che sono state rispettate e saranno rispettate le regole di cumulo previste dal Regolamento </w:t>
      </w:r>
      <w:r w:rsidR="00450E5F" w:rsidRPr="00D314A8">
        <w:rPr>
          <w:rFonts w:ascii="Book Antiqua" w:hAnsi="Book Antiqua" w:cs="Arial"/>
          <w:lang w:val="it-IT"/>
        </w:rPr>
        <w:t>UE n. 651/2014</w:t>
      </w:r>
      <w:r w:rsidRPr="00D314A8">
        <w:rPr>
          <w:rFonts w:ascii="Book Antiqua" w:hAnsi="Book Antiqua" w:cs="Arial"/>
          <w:lang w:val="it-IT"/>
        </w:rPr>
        <w:t xml:space="preserve">; </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il finanziamento richiesto è di nuova concessione e non è collegato ad altri rapporti di finanziamento già in essere tra il soggetto proponente (e/o altra Banca) alla data della  richiesta</w:t>
      </w:r>
      <w:r w:rsidRPr="00D314A8">
        <w:rPr>
          <w:rStyle w:val="Rimandonotaapidipagina"/>
          <w:rFonts w:ascii="Book Antiqua" w:hAnsi="Book Antiqua" w:cs="Arial"/>
          <w:lang w:val="it-IT"/>
        </w:rPr>
        <w:footnoteReference w:id="4"/>
      </w:r>
      <w:r w:rsidRPr="00D314A8">
        <w:rPr>
          <w:rFonts w:ascii="Book Antiqua" w:hAnsi="Book Antiqua" w:cs="Arial"/>
          <w:lang w:val="it-IT"/>
        </w:rPr>
        <w:t>;</w:t>
      </w:r>
    </w:p>
    <w:p w:rsidR="00456024" w:rsidRPr="00D314A8" w:rsidRDefault="00456024" w:rsidP="00456024">
      <w:pPr>
        <w:numPr>
          <w:ilvl w:val="0"/>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che per tutta la durata del finanziamento:</w:t>
      </w:r>
    </w:p>
    <w:p w:rsidR="00456024" w:rsidRPr="00D314A8" w:rsidRDefault="00456024" w:rsidP="00456024">
      <w:pPr>
        <w:numPr>
          <w:ilvl w:val="1"/>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 xml:space="preserve">manterrà la propria sede legale e/o unità produttiva nel territorio della Regione </w:t>
      </w:r>
      <w:r w:rsidR="00C729F8">
        <w:rPr>
          <w:rFonts w:ascii="Book Antiqua" w:hAnsi="Book Antiqua" w:cs="Arial"/>
          <w:lang w:val="it-IT"/>
        </w:rPr>
        <w:t>Campania</w:t>
      </w:r>
      <w:r w:rsidRPr="00D314A8">
        <w:rPr>
          <w:rFonts w:ascii="Book Antiqua" w:hAnsi="Book Antiqua" w:cs="Arial"/>
          <w:lang w:val="it-IT"/>
        </w:rPr>
        <w:t>;</w:t>
      </w:r>
    </w:p>
    <w:p w:rsidR="00456024" w:rsidRPr="00D314A8" w:rsidRDefault="00456024" w:rsidP="00456024">
      <w:pPr>
        <w:numPr>
          <w:ilvl w:val="1"/>
          <w:numId w:val="1"/>
        </w:numPr>
        <w:autoSpaceDE w:val="0"/>
        <w:autoSpaceDN w:val="0"/>
        <w:adjustRightInd w:val="0"/>
        <w:jc w:val="both"/>
        <w:rPr>
          <w:rFonts w:ascii="Book Antiqua" w:hAnsi="Book Antiqua" w:cs="Arial"/>
          <w:lang w:val="it-IT"/>
        </w:rPr>
      </w:pPr>
      <w:r w:rsidRPr="00D314A8">
        <w:rPr>
          <w:rFonts w:ascii="Book Antiqua" w:hAnsi="Book Antiqua" w:cs="Arial"/>
          <w:lang w:val="it-IT"/>
        </w:rPr>
        <w:t>non sarà attiva nel settore della produzione primaria di prodotti agricoli, della pesca, dell'acquacoltura, di cui al regolamento (CE) n. 104/2000, ed in generale nei settori elencati nell'allegato I del trattato sul funzionamento della Comunità Europea e negli ulteriori settori esclusi  presentati all'articolo 1 del regolamento (CE) n. 1407/2013 del 18 dicembre 2013, relativo all'applicazione degli articoli 107 e 108 del TFUE</w:t>
      </w:r>
    </w:p>
    <w:p w:rsidR="00456024" w:rsidRPr="00D314A8" w:rsidRDefault="00456024" w:rsidP="00456024">
      <w:pPr>
        <w:numPr>
          <w:ilvl w:val="0"/>
          <w:numId w:val="1"/>
        </w:numPr>
        <w:jc w:val="both"/>
        <w:rPr>
          <w:rFonts w:ascii="Book Antiqua" w:hAnsi="Book Antiqua" w:cs="Arial"/>
          <w:lang w:val="it-IT"/>
        </w:rPr>
      </w:pPr>
      <w:r w:rsidRPr="00D314A8">
        <w:rPr>
          <w:rFonts w:ascii="Book Antiqua" w:hAnsi="Book Antiqua" w:cs="Arial"/>
          <w:lang w:val="it-IT"/>
        </w:rPr>
        <w:t xml:space="preserve">di essere informato, ai sensi e per gli effetti del D.lgs. 30/06/2003 n.° 196 art. 13, che i dati personali raccolti saranno trattati, anche con strumenti informatici, </w:t>
      </w:r>
      <w:r w:rsidRPr="00D314A8">
        <w:rPr>
          <w:rFonts w:ascii="Book Antiqua" w:hAnsi="Book Antiqua" w:cs="Arial"/>
          <w:lang w:val="it-IT"/>
        </w:rPr>
        <w:lastRenderedPageBreak/>
        <w:t>esclusivamente nell’ambito del procedimento per il quale la presente dichiarazione viene resa.</w:t>
      </w:r>
    </w:p>
    <w:p w:rsidR="00456024" w:rsidRPr="00D314A8" w:rsidRDefault="00456024" w:rsidP="00456024">
      <w:pPr>
        <w:numPr>
          <w:ilvl w:val="0"/>
          <w:numId w:val="1"/>
        </w:numPr>
        <w:jc w:val="both"/>
        <w:rPr>
          <w:rFonts w:ascii="Book Antiqua" w:hAnsi="Book Antiqua" w:cs="Arial"/>
          <w:lang w:val="it-IT"/>
        </w:rPr>
      </w:pPr>
      <w:r w:rsidRPr="00D314A8">
        <w:rPr>
          <w:rFonts w:ascii="Book Antiqua" w:hAnsi="Book Antiqua" w:cs="Arial"/>
          <w:lang w:val="it-IT"/>
        </w:rPr>
        <w:t>che la documentazione a supporto della precedenti dichiarazioni può essere consultata a semplice richiesta di Banca Monte Paschi di Siena SpA per consentire possibili attività di controllo da parte di Sviluppo</w:t>
      </w:r>
      <w:r w:rsidR="001633FD">
        <w:rPr>
          <w:rFonts w:ascii="Book Antiqua" w:hAnsi="Book Antiqua" w:cs="Arial"/>
          <w:lang w:val="it-IT"/>
        </w:rPr>
        <w:t xml:space="preserve"> Campania</w:t>
      </w:r>
      <w:r w:rsidRPr="00D314A8">
        <w:rPr>
          <w:rFonts w:ascii="Book Antiqua" w:hAnsi="Book Antiqua" w:cs="Arial"/>
          <w:lang w:val="it-IT"/>
        </w:rPr>
        <w:t>.</w:t>
      </w:r>
    </w:p>
    <w:p w:rsidR="00456024" w:rsidRPr="00D314A8" w:rsidRDefault="00456024" w:rsidP="00456024">
      <w:pPr>
        <w:autoSpaceDE w:val="0"/>
        <w:autoSpaceDN w:val="0"/>
        <w:adjustRightInd w:val="0"/>
        <w:jc w:val="both"/>
        <w:rPr>
          <w:rFonts w:ascii="Book Antiqua" w:hAnsi="Book Antiqua" w:cs="Arial"/>
          <w:lang w:val="it-IT"/>
        </w:rPr>
      </w:pPr>
    </w:p>
    <w:p w:rsidR="00456024" w:rsidRPr="00D314A8" w:rsidRDefault="00456024" w:rsidP="00456024">
      <w:pPr>
        <w:autoSpaceDE w:val="0"/>
        <w:autoSpaceDN w:val="0"/>
        <w:adjustRightInd w:val="0"/>
        <w:jc w:val="both"/>
        <w:rPr>
          <w:rFonts w:ascii="Book Antiqua" w:hAnsi="Book Antiqua" w:cs="Arial"/>
          <w:lang w:val="it-IT"/>
        </w:rPr>
      </w:pPr>
    </w:p>
    <w:p w:rsidR="00456024" w:rsidRPr="00D314A8" w:rsidRDefault="00456024" w:rsidP="00456024">
      <w:pPr>
        <w:autoSpaceDE w:val="0"/>
        <w:autoSpaceDN w:val="0"/>
        <w:adjustRightInd w:val="0"/>
        <w:jc w:val="both"/>
        <w:rPr>
          <w:rFonts w:ascii="Book Antiqua" w:hAnsi="Book Antiqua" w:cs="Arial"/>
          <w:b/>
          <w:bCs/>
          <w:vertAlign w:val="superscript"/>
          <w:lang w:val="it-IT"/>
        </w:rPr>
      </w:pPr>
      <w:r w:rsidRPr="00D314A8">
        <w:rPr>
          <w:rFonts w:ascii="Book Antiqua" w:hAnsi="Book Antiqua" w:cs="Arial"/>
          <w:b/>
          <w:bCs/>
          <w:lang w:val="it-IT"/>
        </w:rPr>
        <w:t xml:space="preserve">DATA ………………………… </w:t>
      </w:r>
      <w:r w:rsidRPr="00D314A8">
        <w:rPr>
          <w:rFonts w:ascii="Book Antiqua" w:hAnsi="Book Antiqua" w:cs="Arial"/>
          <w:b/>
          <w:bCs/>
          <w:lang w:val="it-IT"/>
        </w:rPr>
        <w:tab/>
      </w:r>
      <w:r w:rsidRPr="00D314A8">
        <w:rPr>
          <w:rFonts w:ascii="Book Antiqua" w:hAnsi="Book Antiqua" w:cs="Arial"/>
          <w:b/>
          <w:bCs/>
          <w:lang w:val="it-IT"/>
        </w:rPr>
        <w:tab/>
      </w:r>
      <w:r w:rsidRPr="00D314A8">
        <w:rPr>
          <w:rFonts w:ascii="Book Antiqua" w:hAnsi="Book Antiqua" w:cs="Arial"/>
          <w:b/>
          <w:bCs/>
          <w:lang w:val="it-IT"/>
        </w:rPr>
        <w:tab/>
      </w:r>
      <w:r w:rsidRPr="00D314A8">
        <w:rPr>
          <w:rFonts w:ascii="Book Antiqua" w:hAnsi="Book Antiqua" w:cs="Arial"/>
          <w:b/>
          <w:bCs/>
          <w:lang w:val="it-IT"/>
        </w:rPr>
        <w:tab/>
        <w:t>LEGALE RAPPRES</w:t>
      </w:r>
      <w:r w:rsidR="00EF4F62" w:rsidRPr="00D314A8">
        <w:rPr>
          <w:rFonts w:ascii="Book Antiqua" w:hAnsi="Book Antiqua" w:cs="Arial"/>
          <w:b/>
          <w:bCs/>
          <w:lang w:val="it-IT"/>
        </w:rPr>
        <w:t>ENTANTE</w:t>
      </w:r>
      <w:r w:rsidRPr="00D314A8">
        <w:rPr>
          <w:rStyle w:val="Rimandonotaapidipagina"/>
          <w:rFonts w:ascii="Book Antiqua" w:hAnsi="Book Antiqua" w:cs="Arial"/>
          <w:b/>
          <w:bCs/>
          <w:lang w:val="it-IT"/>
        </w:rPr>
        <w:footnoteReference w:id="5"/>
      </w:r>
    </w:p>
    <w:p w:rsidR="00456024" w:rsidRPr="00D314A8" w:rsidRDefault="00456024" w:rsidP="00456024">
      <w:pPr>
        <w:autoSpaceDE w:val="0"/>
        <w:autoSpaceDN w:val="0"/>
        <w:adjustRightInd w:val="0"/>
        <w:jc w:val="both"/>
        <w:rPr>
          <w:rFonts w:ascii="Book Antiqua" w:hAnsi="Book Antiqua" w:cs="Arial"/>
          <w:b/>
          <w:bCs/>
          <w:vertAlign w:val="superscript"/>
          <w:lang w:val="it-IT"/>
        </w:rPr>
      </w:pPr>
    </w:p>
    <w:p w:rsidR="00456024" w:rsidRPr="00D314A8" w:rsidRDefault="00456024" w:rsidP="00456024">
      <w:pPr>
        <w:autoSpaceDE w:val="0"/>
        <w:autoSpaceDN w:val="0"/>
        <w:adjustRightInd w:val="0"/>
        <w:jc w:val="both"/>
        <w:rPr>
          <w:rFonts w:ascii="Book Antiqua" w:hAnsi="Book Antiqua" w:cs="Arial"/>
          <w:b/>
          <w:bCs/>
          <w:vertAlign w:val="superscript"/>
          <w:lang w:val="it-IT"/>
        </w:rPr>
      </w:pPr>
    </w:p>
    <w:p w:rsidR="00EF4F62" w:rsidRPr="00D314A8" w:rsidRDefault="00EF4F62" w:rsidP="00456024">
      <w:pPr>
        <w:autoSpaceDE w:val="0"/>
        <w:autoSpaceDN w:val="0"/>
        <w:adjustRightInd w:val="0"/>
        <w:ind w:left="426"/>
        <w:jc w:val="both"/>
        <w:rPr>
          <w:rFonts w:ascii="Book Antiqua" w:eastAsia="Times" w:hAnsi="Book Antiqua" w:cs="Arial"/>
          <w:lang w:val="it-IT"/>
        </w:rPr>
      </w:pPr>
    </w:p>
    <w:p w:rsidR="00525D54" w:rsidRPr="00D314A8" w:rsidRDefault="00525D54" w:rsidP="00456024">
      <w:pPr>
        <w:autoSpaceDE w:val="0"/>
        <w:autoSpaceDN w:val="0"/>
        <w:adjustRightInd w:val="0"/>
        <w:ind w:left="426"/>
        <w:jc w:val="both"/>
        <w:rPr>
          <w:rFonts w:ascii="Book Antiqua" w:eastAsia="Times" w:hAnsi="Book Antiqua" w:cs="Arial"/>
          <w:lang w:val="it-IT"/>
        </w:rPr>
      </w:pPr>
    </w:p>
    <w:p w:rsidR="00456024" w:rsidRPr="00D314A8" w:rsidRDefault="00456024" w:rsidP="00525D54">
      <w:pPr>
        <w:numPr>
          <w:ilvl w:val="0"/>
          <w:numId w:val="2"/>
        </w:numPr>
        <w:tabs>
          <w:tab w:val="clear" w:pos="720"/>
          <w:tab w:val="num" w:pos="426"/>
        </w:tabs>
        <w:autoSpaceDE w:val="0"/>
        <w:autoSpaceDN w:val="0"/>
        <w:adjustRightInd w:val="0"/>
        <w:ind w:left="426" w:hanging="426"/>
        <w:jc w:val="both"/>
        <w:rPr>
          <w:rFonts w:ascii="Book Antiqua" w:hAnsi="Book Antiqua" w:cs="Arial"/>
          <w:lang w:val="it-IT"/>
        </w:rPr>
      </w:pPr>
      <w:r w:rsidRPr="00D314A8">
        <w:rPr>
          <w:rFonts w:ascii="Book Antiqua" w:hAnsi="Book Antiqua" w:cs="Arial"/>
          <w:b/>
          <w:lang w:val="it-IT"/>
        </w:rPr>
        <w:t>Allegato</w:t>
      </w:r>
      <w:r w:rsidRPr="00D314A8">
        <w:rPr>
          <w:rFonts w:ascii="Book Antiqua" w:hAnsi="Book Antiqua" w:cs="Arial"/>
          <w:lang w:val="it-IT"/>
        </w:rPr>
        <w:t xml:space="preserve">: </w:t>
      </w:r>
      <w:r w:rsidRPr="00D314A8">
        <w:rPr>
          <w:rFonts w:ascii="Book Antiqua" w:eastAsia="Times" w:hAnsi="Book Antiqua" w:cs="Arial"/>
          <w:lang w:val="it-IT"/>
        </w:rPr>
        <w:t>fotocopia di un documento di identità in corso di validità del sottoscrittore.</w:t>
      </w:r>
    </w:p>
    <w:sectPr w:rsidR="00456024" w:rsidRPr="00D314A8" w:rsidSect="000307E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9F" w:rsidRDefault="001C039F" w:rsidP="00456024">
      <w:r>
        <w:separator/>
      </w:r>
    </w:p>
  </w:endnote>
  <w:endnote w:type="continuationSeparator" w:id="0">
    <w:p w:rsidR="001C039F" w:rsidRDefault="001C039F" w:rsidP="0045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9F" w:rsidRDefault="001C039F" w:rsidP="00456024">
      <w:r>
        <w:separator/>
      </w:r>
    </w:p>
  </w:footnote>
  <w:footnote w:type="continuationSeparator" w:id="0">
    <w:p w:rsidR="001C039F" w:rsidRDefault="001C039F" w:rsidP="00456024">
      <w:r>
        <w:continuationSeparator/>
      </w:r>
    </w:p>
  </w:footnote>
  <w:footnote w:id="1">
    <w:p w:rsidR="00AB34E5" w:rsidRPr="00580CAB" w:rsidRDefault="00AB34E5" w:rsidP="00456024">
      <w:pPr>
        <w:pStyle w:val="Testonotaapidipagina"/>
        <w:jc w:val="both"/>
        <w:rPr>
          <w:lang w:val="it-IT"/>
        </w:rPr>
      </w:pPr>
      <w:r w:rsidRPr="00580CAB">
        <w:rPr>
          <w:rStyle w:val="Rimandonotaapidipagina"/>
        </w:rPr>
        <w:footnoteRef/>
      </w:r>
      <w:r w:rsidRPr="00580CAB">
        <w:rPr>
          <w:lang w:val="it-IT"/>
        </w:rPr>
        <w:t xml:space="preserve"> Tenuto conto della finalità dello strumento potranno essere altresì agevolate PMI con sede legale fuori Regione, purché abbiano almeno una sede operativa, risultante dal certificato di iscrizione al Registro delle Imprese, nella Regione </w:t>
      </w:r>
      <w:r>
        <w:rPr>
          <w:lang w:val="it-IT"/>
        </w:rPr>
        <w:t xml:space="preserve">Campania </w:t>
      </w:r>
      <w:r w:rsidRPr="00580CAB">
        <w:rPr>
          <w:lang w:val="it-IT"/>
        </w:rPr>
        <w:t>e l’iniziativa riguardi esclusivamente investimenti (e l’eventuale incremento di circolante strettamente correlato a detti investimenti) in una o più di dette sedi operative.</w:t>
      </w:r>
    </w:p>
  </w:footnote>
  <w:footnote w:id="2">
    <w:p w:rsidR="00AB34E5" w:rsidRPr="00580CAB" w:rsidRDefault="00AB34E5" w:rsidP="00456024">
      <w:pPr>
        <w:pStyle w:val="Testonotaapidipagina"/>
        <w:jc w:val="both"/>
        <w:rPr>
          <w:lang w:val="it-IT"/>
        </w:rPr>
      </w:pPr>
      <w:r w:rsidRPr="00580CAB">
        <w:rPr>
          <w:rStyle w:val="Rimandonotaapidipagina"/>
        </w:rPr>
        <w:footnoteRef/>
      </w:r>
      <w:r w:rsidRPr="00580CAB">
        <w:rPr>
          <w:lang w:val="it-IT"/>
        </w:rPr>
        <w:t xml:space="preserve"> Indicare solo ove ricorra l’ipotesi</w:t>
      </w:r>
    </w:p>
  </w:footnote>
  <w:footnote w:id="3">
    <w:p w:rsidR="00AB34E5" w:rsidRPr="00580CAB" w:rsidRDefault="00AB34E5" w:rsidP="00456024">
      <w:pPr>
        <w:pStyle w:val="Testonotaapidipagina"/>
        <w:jc w:val="both"/>
        <w:rPr>
          <w:lang w:val="it-IT"/>
        </w:rPr>
      </w:pPr>
      <w:r w:rsidRPr="00580CAB">
        <w:rPr>
          <w:rStyle w:val="Rimandonotaapidipagina"/>
        </w:rPr>
        <w:footnoteRef/>
      </w:r>
      <w:r w:rsidRPr="00580CAB">
        <w:rPr>
          <w:lang w:val="it-IT"/>
        </w:rPr>
        <w:t xml:space="preserve"> Indicare solo ove ricorra l’ipotesi</w:t>
      </w:r>
    </w:p>
  </w:footnote>
  <w:footnote w:id="4">
    <w:p w:rsidR="00AB34E5" w:rsidRPr="00AA472B" w:rsidRDefault="00AB34E5" w:rsidP="00456024">
      <w:pPr>
        <w:pStyle w:val="Testonotaapidipagina"/>
        <w:rPr>
          <w:lang w:val="it-IT"/>
        </w:rPr>
      </w:pPr>
      <w:r>
        <w:rPr>
          <w:rStyle w:val="Rimandonotaapidipagina"/>
        </w:rPr>
        <w:footnoteRef/>
      </w:r>
      <w:r w:rsidRPr="00AA472B">
        <w:rPr>
          <w:lang w:val="it-IT"/>
        </w:rPr>
        <w:t xml:space="preserve"> </w:t>
      </w:r>
      <w:r>
        <w:rPr>
          <w:lang w:val="it-IT"/>
        </w:rPr>
        <w:t>Fatta eccezione per il riequilibrio finanziario</w:t>
      </w:r>
    </w:p>
  </w:footnote>
  <w:footnote w:id="5">
    <w:p w:rsidR="00AB34E5" w:rsidRPr="00743503" w:rsidRDefault="00AB34E5" w:rsidP="00456024">
      <w:pPr>
        <w:autoSpaceDE w:val="0"/>
        <w:autoSpaceDN w:val="0"/>
        <w:adjustRightInd w:val="0"/>
        <w:jc w:val="both"/>
        <w:rPr>
          <w:rFonts w:ascii="Arial" w:hAnsi="Arial" w:cs="Arial"/>
          <w:sz w:val="18"/>
          <w:szCs w:val="18"/>
          <w:lang w:val="it-IT"/>
        </w:rPr>
      </w:pPr>
      <w:r>
        <w:rPr>
          <w:rStyle w:val="Rimandonotaapidipagina"/>
        </w:rPr>
        <w:footnoteRef/>
      </w:r>
      <w:r w:rsidRPr="00743503">
        <w:rPr>
          <w:lang w:val="it-IT"/>
        </w:rPr>
        <w:t xml:space="preserve"> </w:t>
      </w:r>
      <w:r w:rsidRPr="00655BA9">
        <w:rPr>
          <w:rFonts w:ascii="Arial" w:hAnsi="Arial" w:cs="Arial"/>
          <w:sz w:val="18"/>
          <w:szCs w:val="18"/>
          <w:lang w:val="it-IT"/>
        </w:rPr>
        <w:t>Sottoscrivere la presente dichiarazione con modalità previste dall’art. 38 del D.P.R. 28 dicembre 2000, n. 445, allegando copia fotostatica non autenticata di un valido documento di identità del sottoscrittore)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5CBD"/>
    <w:multiLevelType w:val="hybridMultilevel"/>
    <w:tmpl w:val="192C10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1E16762"/>
    <w:multiLevelType w:val="hybridMultilevel"/>
    <w:tmpl w:val="DAEA0252"/>
    <w:lvl w:ilvl="0" w:tplc="04090005">
      <w:start w:val="1"/>
      <w:numFmt w:val="bullet"/>
      <w:lvlText w:val=""/>
      <w:lvlJc w:val="left"/>
      <w:pPr>
        <w:tabs>
          <w:tab w:val="num" w:pos="765"/>
        </w:tabs>
        <w:ind w:left="765" w:hanging="360"/>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58DB1105"/>
    <w:multiLevelType w:val="hybridMultilevel"/>
    <w:tmpl w:val="CAAE1CFE"/>
    <w:lvl w:ilvl="0" w:tplc="29D432F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24"/>
    <w:rsid w:val="00005B77"/>
    <w:rsid w:val="000307E9"/>
    <w:rsid w:val="000B493C"/>
    <w:rsid w:val="000B7A8C"/>
    <w:rsid w:val="000E2344"/>
    <w:rsid w:val="001061D2"/>
    <w:rsid w:val="00121C2A"/>
    <w:rsid w:val="00136CC8"/>
    <w:rsid w:val="00154BEE"/>
    <w:rsid w:val="001633FD"/>
    <w:rsid w:val="001816BA"/>
    <w:rsid w:val="001B49A7"/>
    <w:rsid w:val="001C039F"/>
    <w:rsid w:val="00233382"/>
    <w:rsid w:val="002345D2"/>
    <w:rsid w:val="00251BE2"/>
    <w:rsid w:val="002A4478"/>
    <w:rsid w:val="002A4600"/>
    <w:rsid w:val="002B141F"/>
    <w:rsid w:val="00310B08"/>
    <w:rsid w:val="00337148"/>
    <w:rsid w:val="00346C47"/>
    <w:rsid w:val="00391CCC"/>
    <w:rsid w:val="003B0A22"/>
    <w:rsid w:val="003B5295"/>
    <w:rsid w:val="003C3B04"/>
    <w:rsid w:val="00405E17"/>
    <w:rsid w:val="00450E5F"/>
    <w:rsid w:val="00456024"/>
    <w:rsid w:val="00481700"/>
    <w:rsid w:val="004A6496"/>
    <w:rsid w:val="004B4855"/>
    <w:rsid w:val="004F260E"/>
    <w:rsid w:val="00525D54"/>
    <w:rsid w:val="0052772D"/>
    <w:rsid w:val="005356CB"/>
    <w:rsid w:val="00535EDE"/>
    <w:rsid w:val="00562196"/>
    <w:rsid w:val="00585CBA"/>
    <w:rsid w:val="00597C7F"/>
    <w:rsid w:val="005C6295"/>
    <w:rsid w:val="005E5C77"/>
    <w:rsid w:val="00634794"/>
    <w:rsid w:val="00634CC7"/>
    <w:rsid w:val="00664761"/>
    <w:rsid w:val="006E3D80"/>
    <w:rsid w:val="006F02FF"/>
    <w:rsid w:val="00720454"/>
    <w:rsid w:val="00741102"/>
    <w:rsid w:val="007840D1"/>
    <w:rsid w:val="007B0E3F"/>
    <w:rsid w:val="007E4EB9"/>
    <w:rsid w:val="00871AD4"/>
    <w:rsid w:val="008C61CE"/>
    <w:rsid w:val="008D3BD6"/>
    <w:rsid w:val="008F1984"/>
    <w:rsid w:val="008F43D7"/>
    <w:rsid w:val="0090064C"/>
    <w:rsid w:val="00960E92"/>
    <w:rsid w:val="0099110F"/>
    <w:rsid w:val="00A332CB"/>
    <w:rsid w:val="00A34647"/>
    <w:rsid w:val="00A3526E"/>
    <w:rsid w:val="00A74113"/>
    <w:rsid w:val="00A83D1A"/>
    <w:rsid w:val="00AB34E5"/>
    <w:rsid w:val="00AC05EB"/>
    <w:rsid w:val="00AE39D8"/>
    <w:rsid w:val="00AE7106"/>
    <w:rsid w:val="00B66CC2"/>
    <w:rsid w:val="00B802E0"/>
    <w:rsid w:val="00BC7D69"/>
    <w:rsid w:val="00BE2A05"/>
    <w:rsid w:val="00BF31A9"/>
    <w:rsid w:val="00C04CB4"/>
    <w:rsid w:val="00C403BD"/>
    <w:rsid w:val="00C52C95"/>
    <w:rsid w:val="00C729F8"/>
    <w:rsid w:val="00C76F3D"/>
    <w:rsid w:val="00D0307E"/>
    <w:rsid w:val="00D177C6"/>
    <w:rsid w:val="00D314A8"/>
    <w:rsid w:val="00D533B4"/>
    <w:rsid w:val="00D83B6D"/>
    <w:rsid w:val="00E05941"/>
    <w:rsid w:val="00E33207"/>
    <w:rsid w:val="00EA00F7"/>
    <w:rsid w:val="00EB4950"/>
    <w:rsid w:val="00EC0CD2"/>
    <w:rsid w:val="00EE2D78"/>
    <w:rsid w:val="00EE5D2D"/>
    <w:rsid w:val="00EF4F62"/>
    <w:rsid w:val="00F9343F"/>
    <w:rsid w:val="00FD3D2B"/>
    <w:rsid w:val="00FE6B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6024"/>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56024"/>
    <w:rPr>
      <w:sz w:val="20"/>
      <w:szCs w:val="20"/>
    </w:rPr>
  </w:style>
  <w:style w:type="character" w:customStyle="1" w:styleId="TestonotaapidipaginaCarattere">
    <w:name w:val="Testo nota a piè di pagina Carattere"/>
    <w:basedOn w:val="Carpredefinitoparagrafo"/>
    <w:link w:val="Testonotaapidipagina"/>
    <w:uiPriority w:val="99"/>
    <w:rsid w:val="00456024"/>
    <w:rPr>
      <w:rFonts w:ascii="Times New Roman" w:eastAsia="Times New Roman" w:hAnsi="Times New Roman" w:cs="Times New Roman"/>
      <w:sz w:val="20"/>
      <w:szCs w:val="20"/>
      <w:lang w:val="en-US"/>
    </w:rPr>
  </w:style>
  <w:style w:type="character" w:styleId="Rimandonotaapidipagina">
    <w:name w:val="footnote reference"/>
    <w:uiPriority w:val="99"/>
    <w:semiHidden/>
    <w:unhideWhenUsed/>
    <w:rsid w:val="00456024"/>
    <w:rPr>
      <w:vertAlign w:val="superscript"/>
    </w:rPr>
  </w:style>
  <w:style w:type="paragraph" w:styleId="Paragrafoelenco">
    <w:name w:val="List Paragraph"/>
    <w:basedOn w:val="Normale"/>
    <w:uiPriority w:val="34"/>
    <w:qFormat/>
    <w:rsid w:val="001B49A7"/>
    <w:pPr>
      <w:ind w:left="720"/>
      <w:contextualSpacing/>
    </w:pPr>
  </w:style>
  <w:style w:type="paragraph" w:styleId="Testofumetto">
    <w:name w:val="Balloon Text"/>
    <w:basedOn w:val="Normale"/>
    <w:link w:val="TestofumettoCarattere"/>
    <w:uiPriority w:val="99"/>
    <w:semiHidden/>
    <w:unhideWhenUsed/>
    <w:rsid w:val="007B0E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0E3F"/>
    <w:rPr>
      <w:rFonts w:ascii="Tahoma" w:eastAsia="Times New Roman" w:hAnsi="Tahoma" w:cs="Tahoma"/>
      <w:sz w:val="16"/>
      <w:szCs w:val="16"/>
      <w:lang w:val="en-US"/>
    </w:rPr>
  </w:style>
  <w:style w:type="character" w:styleId="Rimandocommento">
    <w:name w:val="annotation reference"/>
    <w:basedOn w:val="Carpredefinitoparagrafo"/>
    <w:uiPriority w:val="99"/>
    <w:semiHidden/>
    <w:unhideWhenUsed/>
    <w:rsid w:val="00D83B6D"/>
    <w:rPr>
      <w:sz w:val="16"/>
      <w:szCs w:val="16"/>
    </w:rPr>
  </w:style>
  <w:style w:type="paragraph" w:styleId="Testocommento">
    <w:name w:val="annotation text"/>
    <w:basedOn w:val="Normale"/>
    <w:link w:val="TestocommentoCarattere"/>
    <w:uiPriority w:val="99"/>
    <w:semiHidden/>
    <w:unhideWhenUsed/>
    <w:rsid w:val="00D83B6D"/>
    <w:rPr>
      <w:sz w:val="20"/>
      <w:szCs w:val="20"/>
    </w:rPr>
  </w:style>
  <w:style w:type="character" w:customStyle="1" w:styleId="TestocommentoCarattere">
    <w:name w:val="Testo commento Carattere"/>
    <w:basedOn w:val="Carpredefinitoparagrafo"/>
    <w:link w:val="Testocommento"/>
    <w:uiPriority w:val="99"/>
    <w:semiHidden/>
    <w:rsid w:val="00D83B6D"/>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D83B6D"/>
    <w:rPr>
      <w:b/>
      <w:bCs/>
    </w:rPr>
  </w:style>
  <w:style w:type="character" w:customStyle="1" w:styleId="SoggettocommentoCarattere">
    <w:name w:val="Soggetto commento Carattere"/>
    <w:basedOn w:val="TestocommentoCarattere"/>
    <w:link w:val="Soggettocommento"/>
    <w:uiPriority w:val="99"/>
    <w:semiHidden/>
    <w:rsid w:val="00D83B6D"/>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6024"/>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56024"/>
    <w:rPr>
      <w:sz w:val="20"/>
      <w:szCs w:val="20"/>
    </w:rPr>
  </w:style>
  <w:style w:type="character" w:customStyle="1" w:styleId="TestonotaapidipaginaCarattere">
    <w:name w:val="Testo nota a piè di pagina Carattere"/>
    <w:basedOn w:val="Carpredefinitoparagrafo"/>
    <w:link w:val="Testonotaapidipagina"/>
    <w:uiPriority w:val="99"/>
    <w:rsid w:val="00456024"/>
    <w:rPr>
      <w:rFonts w:ascii="Times New Roman" w:eastAsia="Times New Roman" w:hAnsi="Times New Roman" w:cs="Times New Roman"/>
      <w:sz w:val="20"/>
      <w:szCs w:val="20"/>
      <w:lang w:val="en-US"/>
    </w:rPr>
  </w:style>
  <w:style w:type="character" w:styleId="Rimandonotaapidipagina">
    <w:name w:val="footnote reference"/>
    <w:uiPriority w:val="99"/>
    <w:semiHidden/>
    <w:unhideWhenUsed/>
    <w:rsid w:val="00456024"/>
    <w:rPr>
      <w:vertAlign w:val="superscript"/>
    </w:rPr>
  </w:style>
  <w:style w:type="paragraph" w:styleId="Paragrafoelenco">
    <w:name w:val="List Paragraph"/>
    <w:basedOn w:val="Normale"/>
    <w:uiPriority w:val="34"/>
    <w:qFormat/>
    <w:rsid w:val="001B49A7"/>
    <w:pPr>
      <w:ind w:left="720"/>
      <w:contextualSpacing/>
    </w:pPr>
  </w:style>
  <w:style w:type="paragraph" w:styleId="Testofumetto">
    <w:name w:val="Balloon Text"/>
    <w:basedOn w:val="Normale"/>
    <w:link w:val="TestofumettoCarattere"/>
    <w:uiPriority w:val="99"/>
    <w:semiHidden/>
    <w:unhideWhenUsed/>
    <w:rsid w:val="007B0E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0E3F"/>
    <w:rPr>
      <w:rFonts w:ascii="Tahoma" w:eastAsia="Times New Roman" w:hAnsi="Tahoma" w:cs="Tahoma"/>
      <w:sz w:val="16"/>
      <w:szCs w:val="16"/>
      <w:lang w:val="en-US"/>
    </w:rPr>
  </w:style>
  <w:style w:type="character" w:styleId="Rimandocommento">
    <w:name w:val="annotation reference"/>
    <w:basedOn w:val="Carpredefinitoparagrafo"/>
    <w:uiPriority w:val="99"/>
    <w:semiHidden/>
    <w:unhideWhenUsed/>
    <w:rsid w:val="00D83B6D"/>
    <w:rPr>
      <w:sz w:val="16"/>
      <w:szCs w:val="16"/>
    </w:rPr>
  </w:style>
  <w:style w:type="paragraph" w:styleId="Testocommento">
    <w:name w:val="annotation text"/>
    <w:basedOn w:val="Normale"/>
    <w:link w:val="TestocommentoCarattere"/>
    <w:uiPriority w:val="99"/>
    <w:semiHidden/>
    <w:unhideWhenUsed/>
    <w:rsid w:val="00D83B6D"/>
    <w:rPr>
      <w:sz w:val="20"/>
      <w:szCs w:val="20"/>
    </w:rPr>
  </w:style>
  <w:style w:type="character" w:customStyle="1" w:styleId="TestocommentoCarattere">
    <w:name w:val="Testo commento Carattere"/>
    <w:basedOn w:val="Carpredefinitoparagrafo"/>
    <w:link w:val="Testocommento"/>
    <w:uiPriority w:val="99"/>
    <w:semiHidden/>
    <w:rsid w:val="00D83B6D"/>
    <w:rPr>
      <w:rFonts w:ascii="Times New Roman" w:eastAsia="Times New Roman" w:hAnsi="Times New Roman" w:cs="Times New Roman"/>
      <w:sz w:val="20"/>
      <w:szCs w:val="20"/>
      <w:lang w:val="en-US"/>
    </w:rPr>
  </w:style>
  <w:style w:type="paragraph" w:styleId="Soggettocommento">
    <w:name w:val="annotation subject"/>
    <w:basedOn w:val="Testocommento"/>
    <w:next w:val="Testocommento"/>
    <w:link w:val="SoggettocommentoCarattere"/>
    <w:uiPriority w:val="99"/>
    <w:semiHidden/>
    <w:unhideWhenUsed/>
    <w:rsid w:val="00D83B6D"/>
    <w:rPr>
      <w:b/>
      <w:bCs/>
    </w:rPr>
  </w:style>
  <w:style w:type="character" w:customStyle="1" w:styleId="SoggettocommentoCarattere">
    <w:name w:val="Soggetto commento Carattere"/>
    <w:basedOn w:val="TestocommentoCarattere"/>
    <w:link w:val="Soggettocommento"/>
    <w:uiPriority w:val="99"/>
    <w:semiHidden/>
    <w:rsid w:val="00D83B6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78A6-3211-4E66-9A39-ED145BAD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1217</Words>
  <Characters>6941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Gruppo MPS</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S502282</dc:creator>
  <cp:lastModifiedBy>LIGUORI DOMENICO (MPS-5076)</cp:lastModifiedBy>
  <cp:revision>16</cp:revision>
  <cp:lastPrinted>2015-09-10T10:37:00Z</cp:lastPrinted>
  <dcterms:created xsi:type="dcterms:W3CDTF">2015-09-10T09:44:00Z</dcterms:created>
  <dcterms:modified xsi:type="dcterms:W3CDTF">2015-09-14T10:20:00Z</dcterms:modified>
</cp:coreProperties>
</file>